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09120"/>
        <w:docPartObj>
          <w:docPartGallery w:val="Cover Pages"/>
          <w:docPartUnique/>
        </w:docPartObj>
      </w:sdtPr>
      <w:sdtEndPr>
        <w:rPr>
          <w:i/>
          <w:sz w:val="56"/>
          <w:szCs w:val="56"/>
          <w:u w:val="single"/>
        </w:rPr>
      </w:sdtEndPr>
      <w:sdtContent>
        <w:p w:rsidR="00100212" w:rsidRDefault="00E02EFB">
          <w:r>
            <w:rPr>
              <w:noProof/>
              <w:lang w:val="en-US" w:eastAsia="zh-TW"/>
            </w:rPr>
            <w:pict>
              <v:group id="_x0000_s1026" style="position:absolute;margin-left:1785.7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dccea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dccea [1620]" stroked="f">
                    <v:path arrowok="t"/>
                  </v:shape>
                  <v:oval id="_x0000_s1030" style="position:absolute;left:6117;top:10212;width:4526;height:4258;rotation:41366637fd;flip:y" fillcolor="#d6e6f4 [820]" stroked="f" strokecolor="#adccea [1620]"/>
                  <v:oval id="_x0000_s1031" style="position:absolute;left:6217;top:10481;width:3424;height:3221;rotation:41366637fd;flip:y" fillcolor="#84b3df [2420]" stroked="f" strokecolor="#adccea [1620]"/>
                </v:group>
                <w10:wrap anchorx="page" anchory="page"/>
              </v:group>
            </w:pict>
          </w:r>
          <w:r>
            <w:rPr>
              <w:noProof/>
              <w:lang w:val="en-US" w:eastAsia="zh-TW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dccea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dccea [1620]" stroked="f"/>
                  <v:oval id="_x0000_s1041" style="position:absolute;left:7961;top:4684;width:1813;height:1813" fillcolor="#d6e6f4 [820]" stroked="f"/>
                  <v:oval id="_x0000_s1042" style="position:absolute;left:8006;top:5027;width:1375;height:1375" fillcolor="#84b3df [2420]" stroked="f"/>
                </v:group>
                <w10:wrap anchorx="page" anchory="page"/>
              </v:group>
            </w:pict>
          </w:r>
          <w:r>
            <w:rPr>
              <w:noProof/>
              <w:lang w:val="en-US" w:eastAsia="zh-TW"/>
            </w:rPr>
            <w:pict>
              <v:group id="_x0000_s1032" style="position:absolute;margin-left:2757.9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dccea [1620]"/>
                <v:oval id="_x0000_s1034" style="position:absolute;left:6674;top:444;width:4116;height:4116" fillcolor="#adccea [1620]" stroked="f"/>
                <v:oval id="_x0000_s1035" style="position:absolute;left:6773;top:1058;width:3367;height:3367" fillcolor="#d6e6f4 [820]" stroked="f"/>
                <v:oval id="_x0000_s1036" style="position:absolute;left:6856;top:1709;width:2553;height:2553" fillcolor="#84b3df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4921"/>
            <w:tblW w:w="3585" w:type="pct"/>
            <w:tblLook w:val="04A0" w:firstRow="1" w:lastRow="0" w:firstColumn="1" w:lastColumn="0" w:noHBand="0" w:noVBand="1"/>
          </w:tblPr>
          <w:tblGrid>
            <w:gridCol w:w="6659"/>
          </w:tblGrid>
          <w:tr w:rsidR="00E04375" w:rsidTr="00E04375">
            <w:trPr>
              <w:trHeight w:val="2047"/>
            </w:trPr>
            <w:tc>
              <w:tcPr>
                <w:tcW w:w="6659" w:type="dxa"/>
              </w:tcPr>
              <w:p w:rsidR="00E04375" w:rsidRPr="00E04375" w:rsidRDefault="00E02EFB" w:rsidP="00E04375">
                <w:pPr>
                  <w:pStyle w:val="Bezproreda"/>
                  <w:rPr>
                    <w:rFonts w:asciiTheme="majorHAnsi" w:eastAsiaTheme="majorEastAsia" w:hAnsiTheme="majorHAnsi" w:cstheme="majorBidi"/>
                    <w:b/>
                    <w:bCs/>
                    <w:i/>
                    <w:color w:val="2E74B5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i/>
                      <w:color w:val="1F4E79" w:themeColor="accent1" w:themeShade="80"/>
                      <w:sz w:val="72"/>
                      <w:szCs w:val="56"/>
                    </w:rPr>
                    <w:alias w:val="Title"/>
                    <w:id w:val="703864190"/>
                    <w:placeholder>
                      <w:docPart w:val="F7107BBC18A64863AAE0CC8CC95EF8EA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E04375" w:rsidRPr="00E04375">
                      <w:rPr>
                        <w:rFonts w:asciiTheme="majorHAnsi" w:eastAsiaTheme="majorEastAsia" w:hAnsiTheme="majorHAnsi" w:cstheme="majorBidi"/>
                        <w:b/>
                        <w:bCs/>
                        <w:i/>
                        <w:color w:val="1F4E79" w:themeColor="accent1" w:themeShade="80"/>
                        <w:sz w:val="72"/>
                        <w:szCs w:val="56"/>
                        <w:lang w:val="hr-HR"/>
                      </w:rPr>
                      <w:t>ŠKOLSKI RAZVOJNI PLAN</w:t>
                    </w:r>
                  </w:sdtContent>
                </w:sdt>
              </w:p>
            </w:tc>
          </w:tr>
          <w:tr w:rsidR="00E04375" w:rsidTr="00E04375">
            <w:trPr>
              <w:trHeight w:val="402"/>
            </w:trPr>
            <w:tc>
              <w:tcPr>
                <w:tcW w:w="6659" w:type="dxa"/>
              </w:tcPr>
              <w:p w:rsidR="00E04375" w:rsidRDefault="00E04375" w:rsidP="00E04375">
                <w:pPr>
                  <w:pStyle w:val="Bezproreda"/>
                  <w:rPr>
                    <w:color w:val="393737" w:themeColor="background2" w:themeShade="3F"/>
                    <w:sz w:val="28"/>
                    <w:szCs w:val="28"/>
                  </w:rPr>
                </w:pPr>
              </w:p>
            </w:tc>
          </w:tr>
          <w:tr w:rsidR="00E04375" w:rsidTr="00E04375">
            <w:trPr>
              <w:trHeight w:val="402"/>
            </w:trPr>
            <w:tc>
              <w:tcPr>
                <w:tcW w:w="6659" w:type="dxa"/>
              </w:tcPr>
              <w:p w:rsidR="00E04375" w:rsidRDefault="00E04375" w:rsidP="00E04375">
                <w:pPr>
                  <w:pStyle w:val="Bezproreda"/>
                  <w:rPr>
                    <w:color w:val="393737" w:themeColor="background2" w:themeShade="3F"/>
                    <w:sz w:val="28"/>
                    <w:szCs w:val="28"/>
                  </w:rPr>
                </w:pPr>
              </w:p>
            </w:tc>
          </w:tr>
          <w:tr w:rsidR="00E04375" w:rsidTr="00E04375">
            <w:trPr>
              <w:trHeight w:val="314"/>
            </w:trPr>
            <w:tc>
              <w:tcPr>
                <w:tcW w:w="6659" w:type="dxa"/>
              </w:tcPr>
              <w:p w:rsidR="00E04375" w:rsidRDefault="00E04375" w:rsidP="00E04375">
                <w:pPr>
                  <w:pStyle w:val="Bezproreda"/>
                </w:pPr>
              </w:p>
            </w:tc>
          </w:tr>
          <w:tr w:rsidR="00E04375" w:rsidTr="00E04375">
            <w:trPr>
              <w:trHeight w:val="314"/>
            </w:trPr>
            <w:tc>
              <w:tcPr>
                <w:tcW w:w="6659" w:type="dxa"/>
              </w:tcPr>
              <w:p w:rsidR="00E04375" w:rsidRDefault="00E04375" w:rsidP="00E04375">
                <w:pPr>
                  <w:pStyle w:val="Bezproreda"/>
                </w:pPr>
              </w:p>
            </w:tc>
          </w:tr>
          <w:tr w:rsidR="00E04375" w:rsidTr="00E04375">
            <w:trPr>
              <w:trHeight w:val="1470"/>
            </w:trPr>
            <w:sdt>
              <w:sdtPr>
                <w:rPr>
                  <w:b/>
                  <w:bCs/>
                  <w:color w:val="2E74B5" w:themeColor="accent1" w:themeShade="BF"/>
                  <w:sz w:val="52"/>
                  <w:szCs w:val="52"/>
                </w:rPr>
                <w:alias w:val="Author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6659" w:type="dxa"/>
                  </w:tcPr>
                  <w:p w:rsidR="00E04375" w:rsidRDefault="00E04375" w:rsidP="00E04375">
                    <w:pPr>
                      <w:pStyle w:val="Bezproreda"/>
                      <w:rPr>
                        <w:b/>
                        <w:bCs/>
                      </w:rPr>
                    </w:pPr>
                    <w:r w:rsidRPr="00E04375">
                      <w:rPr>
                        <w:b/>
                        <w:bCs/>
                        <w:color w:val="2E74B5" w:themeColor="accent1" w:themeShade="BF"/>
                        <w:sz w:val="52"/>
                        <w:szCs w:val="52"/>
                        <w:lang w:val="hr-HR"/>
                      </w:rPr>
                      <w:t>OSNOVNA ŠKOLA FRANKA LISICE POLAČA</w:t>
                    </w:r>
                  </w:p>
                </w:tc>
              </w:sdtContent>
            </w:sdt>
          </w:tr>
          <w:tr w:rsidR="00E04375" w:rsidTr="00E04375">
            <w:trPr>
              <w:trHeight w:val="314"/>
            </w:trPr>
            <w:tc>
              <w:tcPr>
                <w:tcW w:w="6659" w:type="dxa"/>
              </w:tcPr>
              <w:p w:rsidR="00E04375" w:rsidRDefault="00E04375" w:rsidP="00E04375">
                <w:pPr>
                  <w:pStyle w:val="Bezproreda"/>
                  <w:rPr>
                    <w:b/>
                    <w:bCs/>
                  </w:rPr>
                </w:pPr>
              </w:p>
            </w:tc>
          </w:tr>
          <w:tr w:rsidR="00E04375" w:rsidTr="00E04375">
            <w:trPr>
              <w:trHeight w:val="314"/>
            </w:trPr>
            <w:tc>
              <w:tcPr>
                <w:tcW w:w="6659" w:type="dxa"/>
              </w:tcPr>
              <w:p w:rsidR="00E04375" w:rsidRDefault="003B3FC3" w:rsidP="00E04375">
                <w:pPr>
                  <w:pStyle w:val="Bezproreda"/>
                  <w:rPr>
                    <w:b/>
                    <w:bCs/>
                  </w:rPr>
                </w:pPr>
                <w:r w:rsidRPr="003B3FC3">
                  <w:rPr>
                    <w:b/>
                    <w:bCs/>
                    <w:color w:val="2E74B5" w:themeColor="accent1" w:themeShade="BF"/>
                    <w:sz w:val="40"/>
                  </w:rPr>
                  <w:t>2015</w:t>
                </w:r>
                <w:proofErr w:type="gramStart"/>
                <w:r w:rsidRPr="003B3FC3">
                  <w:rPr>
                    <w:b/>
                    <w:bCs/>
                    <w:color w:val="2E74B5" w:themeColor="accent1" w:themeShade="BF"/>
                    <w:sz w:val="40"/>
                  </w:rPr>
                  <w:t>./</w:t>
                </w:r>
                <w:proofErr w:type="gramEnd"/>
                <w:r w:rsidRPr="003B3FC3">
                  <w:rPr>
                    <w:b/>
                    <w:bCs/>
                    <w:color w:val="2E74B5" w:themeColor="accent1" w:themeShade="BF"/>
                    <w:sz w:val="40"/>
                  </w:rPr>
                  <w:t>2016</w:t>
                </w:r>
                <w:r>
                  <w:rPr>
                    <w:b/>
                    <w:bCs/>
                  </w:rPr>
                  <w:t>.</w:t>
                </w:r>
              </w:p>
            </w:tc>
          </w:tr>
        </w:tbl>
        <w:p w:rsidR="00100212" w:rsidRDefault="00FD0400">
          <w:pPr>
            <w:rPr>
              <w:i/>
              <w:sz w:val="56"/>
              <w:szCs w:val="56"/>
              <w:u w:val="single"/>
            </w:rPr>
          </w:pPr>
          <w:r>
            <w:rPr>
              <w:i/>
              <w:sz w:val="56"/>
              <w:szCs w:val="56"/>
              <w:u w:val="single"/>
            </w:rPr>
            <w:t xml:space="preserve"> </w:t>
          </w:r>
          <w:r w:rsidR="00100212">
            <w:rPr>
              <w:i/>
              <w:sz w:val="56"/>
              <w:szCs w:val="56"/>
              <w:u w:val="single"/>
            </w:rPr>
            <w:br w:type="page"/>
          </w:r>
        </w:p>
      </w:sdtContent>
    </w:sdt>
    <w:p w:rsidR="00100212" w:rsidRPr="002F34D3" w:rsidRDefault="00100212" w:rsidP="002F34D3">
      <w:pPr>
        <w:rPr>
          <w:i/>
          <w:sz w:val="56"/>
          <w:szCs w:val="56"/>
          <w:u w:val="single"/>
        </w:rPr>
      </w:pPr>
      <w:r w:rsidRPr="002F34D3">
        <w:rPr>
          <w:i/>
          <w:sz w:val="56"/>
          <w:szCs w:val="56"/>
          <w:u w:val="single"/>
        </w:rPr>
        <w:lastRenderedPageBreak/>
        <w:t>1.PODRUČJE UNAPREĐENJA</w:t>
      </w:r>
    </w:p>
    <w:p w:rsidR="00100212" w:rsidRPr="00100212" w:rsidRDefault="00100212" w:rsidP="002F34D3">
      <w:pPr>
        <w:pStyle w:val="Odlomakpopisa"/>
        <w:ind w:left="1080"/>
        <w:rPr>
          <w:i/>
          <w:sz w:val="56"/>
          <w:szCs w:val="56"/>
          <w:u w:val="single"/>
        </w:rPr>
      </w:pPr>
    </w:p>
    <w:p w:rsidR="00100212" w:rsidRDefault="003B3FC3" w:rsidP="002F34D3">
      <w:pPr>
        <w:pStyle w:val="Odlomakpopisa"/>
        <w:numPr>
          <w:ilvl w:val="0"/>
          <w:numId w:val="2"/>
        </w:numPr>
        <w:rPr>
          <w:i/>
          <w:sz w:val="56"/>
          <w:szCs w:val="56"/>
        </w:rPr>
      </w:pPr>
      <w:r>
        <w:rPr>
          <w:i/>
          <w:sz w:val="56"/>
          <w:szCs w:val="56"/>
        </w:rPr>
        <w:t>O</w:t>
      </w:r>
      <w:r w:rsidR="00100212" w:rsidRPr="00100212">
        <w:rPr>
          <w:i/>
          <w:sz w:val="56"/>
          <w:szCs w:val="56"/>
        </w:rPr>
        <w:t>dnos učenika prema drugim učenicima u školi</w:t>
      </w:r>
    </w:p>
    <w:p w:rsidR="00100212" w:rsidRPr="00100212" w:rsidRDefault="00100212" w:rsidP="002F34D3">
      <w:pPr>
        <w:pStyle w:val="Odlomakpopisa"/>
        <w:ind w:left="1800"/>
        <w:rPr>
          <w:i/>
          <w:sz w:val="56"/>
          <w:szCs w:val="56"/>
        </w:rPr>
      </w:pPr>
    </w:p>
    <w:p w:rsidR="00100212" w:rsidRPr="002F34D3" w:rsidRDefault="00100212" w:rsidP="002F34D3">
      <w:pPr>
        <w:rPr>
          <w:b/>
          <w:i/>
          <w:sz w:val="56"/>
          <w:szCs w:val="56"/>
        </w:rPr>
      </w:pPr>
      <w:r w:rsidRPr="002F34D3">
        <w:rPr>
          <w:b/>
          <w:i/>
          <w:sz w:val="56"/>
          <w:szCs w:val="56"/>
        </w:rPr>
        <w:t>CILJEVI:</w:t>
      </w:r>
    </w:p>
    <w:p w:rsidR="00100212" w:rsidRPr="00100212" w:rsidRDefault="00100212" w:rsidP="002F34D3">
      <w:pPr>
        <w:pStyle w:val="Odlomakpopisa"/>
        <w:ind w:left="1080"/>
        <w:rPr>
          <w:b/>
          <w:i/>
          <w:sz w:val="56"/>
          <w:szCs w:val="56"/>
        </w:rPr>
      </w:pPr>
    </w:p>
    <w:p w:rsidR="00100212" w:rsidRDefault="00100212" w:rsidP="002F34D3">
      <w:pPr>
        <w:pStyle w:val="Odlomakpopisa"/>
        <w:numPr>
          <w:ilvl w:val="0"/>
          <w:numId w:val="3"/>
        </w:numPr>
        <w:ind w:left="851"/>
        <w:rPr>
          <w:i/>
          <w:sz w:val="56"/>
          <w:szCs w:val="56"/>
        </w:rPr>
      </w:pPr>
      <w:r w:rsidRPr="00100212">
        <w:rPr>
          <w:i/>
          <w:sz w:val="56"/>
          <w:szCs w:val="56"/>
        </w:rPr>
        <w:t>smanjiti stupanj nasilja među djecom</w:t>
      </w:r>
      <w:r>
        <w:rPr>
          <w:i/>
          <w:sz w:val="56"/>
          <w:szCs w:val="56"/>
        </w:rPr>
        <w:t xml:space="preserve"> i povećati stupanj tolerancije</w:t>
      </w:r>
    </w:p>
    <w:p w:rsidR="00100212" w:rsidRDefault="00100212" w:rsidP="002F34D3">
      <w:pPr>
        <w:pStyle w:val="Odlomakpopisa"/>
        <w:numPr>
          <w:ilvl w:val="0"/>
          <w:numId w:val="4"/>
        </w:numPr>
        <w:ind w:left="851"/>
        <w:rPr>
          <w:i/>
          <w:sz w:val="56"/>
          <w:szCs w:val="56"/>
        </w:rPr>
      </w:pPr>
      <w:r>
        <w:rPr>
          <w:i/>
          <w:sz w:val="56"/>
          <w:szCs w:val="56"/>
        </w:rPr>
        <w:t>stvoriti pozitivno ozračje u školi</w:t>
      </w:r>
    </w:p>
    <w:p w:rsidR="00100212" w:rsidRDefault="00100212" w:rsidP="002F34D3">
      <w:pPr>
        <w:pStyle w:val="Odlomakpopisa"/>
        <w:ind w:left="851"/>
        <w:rPr>
          <w:i/>
          <w:sz w:val="56"/>
          <w:szCs w:val="56"/>
        </w:rPr>
      </w:pPr>
    </w:p>
    <w:p w:rsidR="00100212" w:rsidRDefault="00100212" w:rsidP="00100212">
      <w:pPr>
        <w:pStyle w:val="Odlomakpopisa"/>
        <w:ind w:left="1080"/>
        <w:rPr>
          <w:i/>
          <w:sz w:val="56"/>
          <w:szCs w:val="56"/>
        </w:rPr>
      </w:pPr>
    </w:p>
    <w:p w:rsidR="00100212" w:rsidRDefault="00100212" w:rsidP="00100212">
      <w:pPr>
        <w:pStyle w:val="Odlomakpopisa"/>
        <w:ind w:left="1080"/>
        <w:rPr>
          <w:i/>
          <w:sz w:val="56"/>
          <w:szCs w:val="56"/>
        </w:rPr>
      </w:pPr>
    </w:p>
    <w:p w:rsidR="00100212" w:rsidRDefault="00100212" w:rsidP="00100212">
      <w:pPr>
        <w:pStyle w:val="Odlomakpopisa"/>
        <w:ind w:left="1080"/>
        <w:rPr>
          <w:i/>
          <w:sz w:val="56"/>
          <w:szCs w:val="56"/>
        </w:rPr>
      </w:pPr>
    </w:p>
    <w:p w:rsidR="00100212" w:rsidRDefault="00100212" w:rsidP="00100212">
      <w:pPr>
        <w:pStyle w:val="Odlomakpopisa"/>
        <w:ind w:left="1080"/>
        <w:rPr>
          <w:i/>
          <w:sz w:val="56"/>
          <w:szCs w:val="56"/>
        </w:rPr>
      </w:pPr>
    </w:p>
    <w:p w:rsidR="00100212" w:rsidRDefault="00100212" w:rsidP="00100212">
      <w:pPr>
        <w:pStyle w:val="Odlomakpopisa"/>
        <w:ind w:left="1080"/>
        <w:rPr>
          <w:i/>
          <w:sz w:val="56"/>
          <w:szCs w:val="56"/>
        </w:rPr>
      </w:pPr>
    </w:p>
    <w:p w:rsidR="00100212" w:rsidRPr="00100212" w:rsidRDefault="00100212" w:rsidP="00100212">
      <w:pPr>
        <w:pStyle w:val="Odlomakpopisa"/>
        <w:ind w:left="1080"/>
        <w:rPr>
          <w:i/>
          <w:sz w:val="56"/>
          <w:szCs w:val="56"/>
        </w:rPr>
      </w:pPr>
    </w:p>
    <w:p w:rsidR="00ED2E4A" w:rsidRDefault="00100212">
      <w:pPr>
        <w:rPr>
          <w:i/>
          <w:sz w:val="56"/>
          <w:szCs w:val="56"/>
          <w:u w:val="single"/>
        </w:rPr>
      </w:pPr>
      <w:r w:rsidRPr="009536C5">
        <w:rPr>
          <w:i/>
          <w:sz w:val="56"/>
          <w:szCs w:val="56"/>
          <w:u w:val="single"/>
        </w:rPr>
        <w:lastRenderedPageBreak/>
        <w:t>2. PODRUČJE UNAPREĐENJA</w:t>
      </w:r>
    </w:p>
    <w:p w:rsidR="009536C5" w:rsidRDefault="009536C5">
      <w:pPr>
        <w:rPr>
          <w:i/>
          <w:sz w:val="56"/>
          <w:szCs w:val="56"/>
          <w:u w:val="single"/>
        </w:rPr>
      </w:pPr>
    </w:p>
    <w:p w:rsidR="009536C5" w:rsidRPr="00100212" w:rsidRDefault="003B3FC3" w:rsidP="00100212">
      <w:pPr>
        <w:pStyle w:val="Odlomakpopisa"/>
        <w:numPr>
          <w:ilvl w:val="0"/>
          <w:numId w:val="2"/>
        </w:numPr>
        <w:rPr>
          <w:i/>
          <w:sz w:val="56"/>
          <w:szCs w:val="56"/>
        </w:rPr>
      </w:pPr>
      <w:r>
        <w:rPr>
          <w:i/>
          <w:sz w:val="56"/>
          <w:szCs w:val="56"/>
        </w:rPr>
        <w:t>O</w:t>
      </w:r>
      <w:r w:rsidR="009536C5" w:rsidRPr="00100212">
        <w:rPr>
          <w:i/>
          <w:sz w:val="56"/>
          <w:szCs w:val="56"/>
        </w:rPr>
        <w:t>dnos učenika i učitelja</w:t>
      </w:r>
    </w:p>
    <w:p w:rsidR="009536C5" w:rsidRDefault="009536C5">
      <w:pPr>
        <w:rPr>
          <w:i/>
          <w:sz w:val="56"/>
          <w:szCs w:val="56"/>
        </w:rPr>
      </w:pPr>
    </w:p>
    <w:p w:rsidR="009536C5" w:rsidRPr="00100212" w:rsidRDefault="009536C5">
      <w:pPr>
        <w:rPr>
          <w:b/>
          <w:i/>
          <w:sz w:val="56"/>
          <w:szCs w:val="56"/>
        </w:rPr>
      </w:pPr>
      <w:r>
        <w:rPr>
          <w:i/>
          <w:sz w:val="56"/>
          <w:szCs w:val="56"/>
        </w:rPr>
        <w:t xml:space="preserve"> </w:t>
      </w:r>
      <w:r w:rsidRPr="00100212">
        <w:rPr>
          <w:b/>
          <w:i/>
          <w:sz w:val="56"/>
          <w:szCs w:val="56"/>
        </w:rPr>
        <w:t>CILJEVI</w:t>
      </w:r>
    </w:p>
    <w:p w:rsidR="009536C5" w:rsidRDefault="009536C5" w:rsidP="009536C5">
      <w:pPr>
        <w:pStyle w:val="Odlomakpopisa"/>
        <w:numPr>
          <w:ilvl w:val="0"/>
          <w:numId w:val="4"/>
        </w:numPr>
        <w:ind w:right="-567"/>
        <w:rPr>
          <w:i/>
          <w:sz w:val="56"/>
          <w:szCs w:val="56"/>
        </w:rPr>
      </w:pPr>
      <w:r w:rsidRPr="00100212">
        <w:rPr>
          <w:i/>
          <w:sz w:val="56"/>
          <w:szCs w:val="56"/>
        </w:rPr>
        <w:t>Omo</w:t>
      </w:r>
      <w:r w:rsidR="00100212">
        <w:rPr>
          <w:i/>
          <w:sz w:val="56"/>
          <w:szCs w:val="56"/>
        </w:rPr>
        <w:t>gućiti bolju komunikaciju između</w:t>
      </w:r>
      <w:r w:rsidRPr="00100212">
        <w:rPr>
          <w:i/>
          <w:sz w:val="56"/>
          <w:szCs w:val="56"/>
        </w:rPr>
        <w:t xml:space="preserve"> učitelja i učenika</w:t>
      </w:r>
    </w:p>
    <w:p w:rsidR="00100212" w:rsidRPr="00100212" w:rsidRDefault="00100212" w:rsidP="00100212">
      <w:pPr>
        <w:pStyle w:val="Odlomakpopisa"/>
        <w:ind w:left="1800" w:right="-567"/>
        <w:rPr>
          <w:i/>
          <w:sz w:val="56"/>
          <w:szCs w:val="56"/>
        </w:rPr>
      </w:pPr>
    </w:p>
    <w:p w:rsidR="009536C5" w:rsidRDefault="009536C5" w:rsidP="009536C5">
      <w:pPr>
        <w:ind w:right="-567"/>
        <w:rPr>
          <w:i/>
          <w:sz w:val="56"/>
          <w:szCs w:val="56"/>
          <w:u w:val="single"/>
        </w:rPr>
      </w:pPr>
      <w:r w:rsidRPr="009536C5">
        <w:rPr>
          <w:i/>
          <w:sz w:val="56"/>
          <w:szCs w:val="56"/>
          <w:u w:val="single"/>
        </w:rPr>
        <w:t>Metode i aktivnosti za ostvarenje ciljeva</w:t>
      </w:r>
    </w:p>
    <w:p w:rsidR="009536C5" w:rsidRDefault="009536C5" w:rsidP="009536C5">
      <w:pPr>
        <w:ind w:right="-567"/>
        <w:rPr>
          <w:i/>
          <w:sz w:val="56"/>
          <w:szCs w:val="56"/>
        </w:rPr>
      </w:pPr>
    </w:p>
    <w:p w:rsidR="009536C5" w:rsidRPr="00100212" w:rsidRDefault="009536C5" w:rsidP="009536C5">
      <w:pPr>
        <w:pStyle w:val="Odlomakpopisa"/>
        <w:numPr>
          <w:ilvl w:val="0"/>
          <w:numId w:val="4"/>
        </w:numPr>
        <w:ind w:right="-567"/>
        <w:rPr>
          <w:i/>
          <w:sz w:val="56"/>
          <w:szCs w:val="56"/>
        </w:rPr>
      </w:pPr>
      <w:r w:rsidRPr="00100212">
        <w:rPr>
          <w:i/>
          <w:sz w:val="56"/>
          <w:szCs w:val="56"/>
        </w:rPr>
        <w:t xml:space="preserve">Konzultacije učitelja za ostvarivanje </w:t>
      </w:r>
      <w:r w:rsidR="00100212">
        <w:rPr>
          <w:i/>
          <w:sz w:val="56"/>
          <w:szCs w:val="56"/>
        </w:rPr>
        <w:t>c</w:t>
      </w:r>
      <w:r w:rsidRPr="00100212">
        <w:rPr>
          <w:i/>
          <w:sz w:val="56"/>
          <w:szCs w:val="56"/>
        </w:rPr>
        <w:t>iljeva</w:t>
      </w:r>
    </w:p>
    <w:p w:rsidR="009536C5" w:rsidRPr="00100212" w:rsidRDefault="009536C5" w:rsidP="009536C5">
      <w:pPr>
        <w:pStyle w:val="Odlomakpopisa"/>
        <w:numPr>
          <w:ilvl w:val="0"/>
          <w:numId w:val="4"/>
        </w:numPr>
        <w:ind w:right="-567"/>
        <w:rPr>
          <w:i/>
          <w:sz w:val="56"/>
          <w:szCs w:val="56"/>
        </w:rPr>
      </w:pPr>
      <w:r w:rsidRPr="00100212">
        <w:rPr>
          <w:i/>
          <w:sz w:val="56"/>
          <w:szCs w:val="56"/>
        </w:rPr>
        <w:t>Predmetni učitelji osiguravaju termin  u kojem im se učenici mogu obratiti te</w:t>
      </w:r>
      <w:r w:rsidR="00B031AB" w:rsidRPr="00100212">
        <w:rPr>
          <w:i/>
          <w:sz w:val="56"/>
          <w:szCs w:val="56"/>
        </w:rPr>
        <w:t xml:space="preserve"> r</w:t>
      </w:r>
      <w:r w:rsidRPr="00100212">
        <w:rPr>
          <w:i/>
          <w:sz w:val="56"/>
          <w:szCs w:val="56"/>
        </w:rPr>
        <w:t>edovito održavaju konzultacije</w:t>
      </w:r>
    </w:p>
    <w:p w:rsidR="00B031AB" w:rsidRDefault="00B031AB" w:rsidP="009536C5">
      <w:pPr>
        <w:ind w:right="-567"/>
        <w:rPr>
          <w:i/>
          <w:sz w:val="56"/>
          <w:szCs w:val="56"/>
        </w:rPr>
      </w:pPr>
    </w:p>
    <w:p w:rsidR="00B031AB" w:rsidRDefault="00100212" w:rsidP="009536C5">
      <w:pPr>
        <w:ind w:right="-567"/>
        <w:rPr>
          <w:i/>
          <w:sz w:val="56"/>
          <w:szCs w:val="56"/>
          <w:u w:val="single"/>
        </w:rPr>
      </w:pPr>
      <w:r w:rsidRPr="00B031AB">
        <w:rPr>
          <w:i/>
          <w:sz w:val="56"/>
          <w:szCs w:val="56"/>
          <w:u w:val="single"/>
        </w:rPr>
        <w:lastRenderedPageBreak/>
        <w:t>3. PODRUČJE UNAPREĐENJA</w:t>
      </w:r>
    </w:p>
    <w:p w:rsidR="00734931" w:rsidRDefault="00734931" w:rsidP="009536C5">
      <w:pPr>
        <w:ind w:right="-567"/>
        <w:rPr>
          <w:i/>
          <w:sz w:val="56"/>
          <w:szCs w:val="56"/>
          <w:u w:val="single"/>
        </w:rPr>
      </w:pPr>
    </w:p>
    <w:p w:rsidR="00734931" w:rsidRPr="00100212" w:rsidRDefault="00734931" w:rsidP="00100212">
      <w:pPr>
        <w:pStyle w:val="Odlomakpopisa"/>
        <w:numPr>
          <w:ilvl w:val="0"/>
          <w:numId w:val="2"/>
        </w:numPr>
        <w:ind w:right="-567"/>
        <w:rPr>
          <w:i/>
          <w:sz w:val="56"/>
          <w:szCs w:val="56"/>
        </w:rPr>
      </w:pPr>
      <w:r w:rsidRPr="00100212">
        <w:rPr>
          <w:i/>
          <w:sz w:val="56"/>
          <w:szCs w:val="56"/>
        </w:rPr>
        <w:t>Poučavanje i učenje</w:t>
      </w:r>
    </w:p>
    <w:p w:rsidR="00B031AB" w:rsidRDefault="00B031AB" w:rsidP="009536C5">
      <w:pPr>
        <w:ind w:right="-567"/>
        <w:rPr>
          <w:i/>
          <w:sz w:val="56"/>
          <w:szCs w:val="56"/>
        </w:rPr>
      </w:pPr>
    </w:p>
    <w:p w:rsidR="00B031AB" w:rsidRPr="00100212" w:rsidRDefault="00B031AB" w:rsidP="009536C5">
      <w:pPr>
        <w:ind w:right="-567"/>
        <w:rPr>
          <w:b/>
          <w:i/>
          <w:sz w:val="56"/>
          <w:szCs w:val="56"/>
        </w:rPr>
      </w:pPr>
      <w:r>
        <w:rPr>
          <w:i/>
          <w:sz w:val="56"/>
          <w:szCs w:val="56"/>
        </w:rPr>
        <w:t xml:space="preserve"> </w:t>
      </w:r>
      <w:r w:rsidRPr="00100212">
        <w:rPr>
          <w:b/>
          <w:i/>
          <w:sz w:val="56"/>
          <w:szCs w:val="56"/>
        </w:rPr>
        <w:t>CILJEVI</w:t>
      </w:r>
    </w:p>
    <w:p w:rsidR="00734931" w:rsidRPr="00100212" w:rsidRDefault="00734931" w:rsidP="00100212">
      <w:pPr>
        <w:pStyle w:val="Odlomakpopisa"/>
        <w:numPr>
          <w:ilvl w:val="0"/>
          <w:numId w:val="7"/>
        </w:numPr>
        <w:ind w:right="-567"/>
        <w:rPr>
          <w:i/>
          <w:sz w:val="56"/>
          <w:szCs w:val="56"/>
        </w:rPr>
      </w:pPr>
      <w:r w:rsidRPr="00100212">
        <w:rPr>
          <w:i/>
          <w:sz w:val="56"/>
          <w:szCs w:val="56"/>
        </w:rPr>
        <w:t>Omogućiti bolju komunikaciju između učitelja i učenika</w:t>
      </w:r>
    </w:p>
    <w:p w:rsidR="00734931" w:rsidRPr="00100212" w:rsidRDefault="000058F6" w:rsidP="00100212">
      <w:pPr>
        <w:pStyle w:val="Odlomakpopisa"/>
        <w:numPr>
          <w:ilvl w:val="0"/>
          <w:numId w:val="7"/>
        </w:numPr>
        <w:ind w:right="-567"/>
        <w:rPr>
          <w:i/>
          <w:sz w:val="56"/>
          <w:szCs w:val="56"/>
        </w:rPr>
      </w:pPr>
      <w:r>
        <w:rPr>
          <w:i/>
          <w:sz w:val="56"/>
          <w:szCs w:val="56"/>
        </w:rPr>
        <w:t>Podizanje motiv</w:t>
      </w:r>
      <w:r w:rsidR="00734931" w:rsidRPr="00100212">
        <w:rPr>
          <w:i/>
          <w:sz w:val="56"/>
          <w:szCs w:val="56"/>
        </w:rPr>
        <w:t>acije učenika</w:t>
      </w:r>
    </w:p>
    <w:p w:rsidR="00734931" w:rsidRDefault="00734931" w:rsidP="009536C5">
      <w:pPr>
        <w:ind w:right="-567"/>
        <w:rPr>
          <w:i/>
          <w:sz w:val="56"/>
          <w:szCs w:val="56"/>
        </w:rPr>
      </w:pPr>
    </w:p>
    <w:p w:rsidR="00734931" w:rsidRDefault="00734931" w:rsidP="009536C5">
      <w:pPr>
        <w:ind w:right="-567"/>
        <w:rPr>
          <w:i/>
          <w:sz w:val="56"/>
          <w:szCs w:val="56"/>
          <w:u w:val="single"/>
        </w:rPr>
      </w:pPr>
      <w:r w:rsidRPr="00734931">
        <w:rPr>
          <w:i/>
          <w:sz w:val="56"/>
          <w:szCs w:val="56"/>
          <w:u w:val="single"/>
        </w:rPr>
        <w:t>Metode i aktivnosti za ostvarenje ciljeva:</w:t>
      </w:r>
    </w:p>
    <w:p w:rsidR="00734931" w:rsidRDefault="00734931" w:rsidP="009536C5">
      <w:pPr>
        <w:ind w:right="-567"/>
        <w:rPr>
          <w:i/>
          <w:sz w:val="56"/>
          <w:szCs w:val="56"/>
        </w:rPr>
      </w:pPr>
    </w:p>
    <w:p w:rsidR="00734931" w:rsidRPr="00100212" w:rsidRDefault="00734931" w:rsidP="00100212">
      <w:pPr>
        <w:pStyle w:val="Odlomakpopisa"/>
        <w:numPr>
          <w:ilvl w:val="0"/>
          <w:numId w:val="8"/>
        </w:numPr>
        <w:ind w:right="-567"/>
        <w:rPr>
          <w:i/>
          <w:sz w:val="56"/>
          <w:szCs w:val="56"/>
        </w:rPr>
      </w:pPr>
      <w:r w:rsidRPr="00100212">
        <w:rPr>
          <w:i/>
          <w:sz w:val="56"/>
          <w:szCs w:val="56"/>
        </w:rPr>
        <w:t>konzultacije učitelja za učenike jednom(po potrebi i više puta u mjesecu)</w:t>
      </w:r>
    </w:p>
    <w:p w:rsidR="0040357D" w:rsidRPr="00E02EFB" w:rsidRDefault="00734931" w:rsidP="00963E77">
      <w:pPr>
        <w:pStyle w:val="Odlomakpopisa"/>
        <w:numPr>
          <w:ilvl w:val="0"/>
          <w:numId w:val="8"/>
        </w:numPr>
        <w:ind w:right="-567"/>
        <w:rPr>
          <w:i/>
          <w:sz w:val="56"/>
          <w:szCs w:val="56"/>
        </w:rPr>
      </w:pPr>
      <w:r w:rsidRPr="00E02EFB">
        <w:rPr>
          <w:i/>
          <w:sz w:val="56"/>
          <w:szCs w:val="56"/>
        </w:rPr>
        <w:t>svaki učitelj predmetne i razredne će</w:t>
      </w:r>
      <w:r w:rsidR="00100212" w:rsidRPr="00E02EFB">
        <w:rPr>
          <w:i/>
          <w:sz w:val="56"/>
          <w:szCs w:val="56"/>
        </w:rPr>
        <w:t xml:space="preserve"> p</w:t>
      </w:r>
      <w:r w:rsidRPr="00E02EFB">
        <w:rPr>
          <w:i/>
          <w:sz w:val="56"/>
          <w:szCs w:val="56"/>
        </w:rPr>
        <w:t>onuditi nekoliko tema zanimljivih učenicima</w:t>
      </w:r>
      <w:r w:rsidR="0040357D" w:rsidRPr="00E02EFB">
        <w:rPr>
          <w:i/>
          <w:sz w:val="56"/>
          <w:szCs w:val="56"/>
        </w:rPr>
        <w:t xml:space="preserve"> od kojih </w:t>
      </w:r>
      <w:r w:rsidR="0040357D" w:rsidRPr="00E02EFB">
        <w:rPr>
          <w:i/>
          <w:sz w:val="56"/>
          <w:szCs w:val="56"/>
        </w:rPr>
        <w:lastRenderedPageBreak/>
        <w:t>učenici odabiru jednu</w:t>
      </w:r>
      <w:r w:rsidR="00E02EFB" w:rsidRPr="00E02EFB">
        <w:rPr>
          <w:i/>
          <w:sz w:val="56"/>
          <w:szCs w:val="56"/>
        </w:rPr>
        <w:t xml:space="preserve"> </w:t>
      </w:r>
      <w:proofErr w:type="spellStart"/>
      <w:r w:rsidR="00E02EFB" w:rsidRPr="00E02EFB">
        <w:rPr>
          <w:i/>
          <w:sz w:val="56"/>
          <w:szCs w:val="56"/>
        </w:rPr>
        <w:t>temu</w:t>
      </w:r>
      <w:r w:rsidR="0040357D" w:rsidRPr="00E02EFB">
        <w:rPr>
          <w:i/>
          <w:sz w:val="56"/>
          <w:szCs w:val="56"/>
        </w:rPr>
        <w:t>.Tu</w:t>
      </w:r>
      <w:proofErr w:type="spellEnd"/>
      <w:r w:rsidR="0040357D" w:rsidRPr="00E02EFB">
        <w:rPr>
          <w:i/>
          <w:sz w:val="56"/>
          <w:szCs w:val="56"/>
        </w:rPr>
        <w:t xml:space="preserve"> temu priprema učitelj ili učenici sami </w:t>
      </w:r>
      <w:bookmarkStart w:id="0" w:name="_GoBack"/>
      <w:bookmarkEnd w:id="0"/>
      <w:r w:rsidR="0040357D" w:rsidRPr="00E02EFB">
        <w:rPr>
          <w:i/>
          <w:sz w:val="56"/>
          <w:szCs w:val="56"/>
        </w:rPr>
        <w:t>jednom u polugodištu.</w:t>
      </w:r>
    </w:p>
    <w:p w:rsidR="0040357D" w:rsidRDefault="0040357D" w:rsidP="009536C5">
      <w:pPr>
        <w:ind w:right="-567"/>
        <w:rPr>
          <w:i/>
          <w:sz w:val="56"/>
          <w:szCs w:val="56"/>
        </w:rPr>
      </w:pPr>
    </w:p>
    <w:p w:rsidR="002F34D3" w:rsidRDefault="002F34D3" w:rsidP="009536C5">
      <w:pPr>
        <w:ind w:right="-567"/>
        <w:rPr>
          <w:i/>
          <w:sz w:val="56"/>
          <w:szCs w:val="56"/>
        </w:rPr>
      </w:pPr>
    </w:p>
    <w:p w:rsidR="002F34D3" w:rsidRDefault="002F34D3" w:rsidP="009536C5">
      <w:pPr>
        <w:ind w:right="-567"/>
        <w:rPr>
          <w:i/>
          <w:sz w:val="56"/>
          <w:szCs w:val="56"/>
        </w:rPr>
      </w:pPr>
    </w:p>
    <w:p w:rsidR="002F34D3" w:rsidRDefault="002F34D3" w:rsidP="009536C5">
      <w:pPr>
        <w:ind w:right="-567"/>
        <w:rPr>
          <w:i/>
          <w:sz w:val="56"/>
          <w:szCs w:val="56"/>
        </w:rPr>
      </w:pPr>
    </w:p>
    <w:p w:rsidR="002F34D3" w:rsidRDefault="002F34D3" w:rsidP="009536C5">
      <w:pPr>
        <w:ind w:right="-567"/>
        <w:rPr>
          <w:i/>
          <w:sz w:val="56"/>
          <w:szCs w:val="56"/>
        </w:rPr>
      </w:pPr>
    </w:p>
    <w:p w:rsidR="002F34D3" w:rsidRDefault="002F34D3" w:rsidP="009536C5">
      <w:pPr>
        <w:ind w:right="-567"/>
        <w:rPr>
          <w:i/>
          <w:sz w:val="56"/>
          <w:szCs w:val="56"/>
        </w:rPr>
      </w:pPr>
    </w:p>
    <w:p w:rsidR="002F34D3" w:rsidRDefault="002F34D3" w:rsidP="009536C5">
      <w:pPr>
        <w:ind w:right="-567"/>
        <w:rPr>
          <w:i/>
          <w:sz w:val="56"/>
          <w:szCs w:val="56"/>
        </w:rPr>
      </w:pPr>
    </w:p>
    <w:p w:rsidR="002F34D3" w:rsidRDefault="002F34D3" w:rsidP="009536C5">
      <w:pPr>
        <w:ind w:right="-567"/>
        <w:rPr>
          <w:i/>
          <w:sz w:val="56"/>
          <w:szCs w:val="56"/>
        </w:rPr>
      </w:pPr>
    </w:p>
    <w:p w:rsidR="002F34D3" w:rsidRDefault="002F34D3" w:rsidP="009536C5">
      <w:pPr>
        <w:ind w:right="-567"/>
        <w:rPr>
          <w:i/>
          <w:sz w:val="56"/>
          <w:szCs w:val="56"/>
        </w:rPr>
      </w:pPr>
    </w:p>
    <w:p w:rsidR="003B3FC3" w:rsidRDefault="003B3FC3" w:rsidP="009536C5">
      <w:pPr>
        <w:ind w:right="-567"/>
        <w:rPr>
          <w:i/>
          <w:sz w:val="56"/>
          <w:szCs w:val="56"/>
        </w:rPr>
      </w:pPr>
    </w:p>
    <w:p w:rsidR="003B3FC3" w:rsidRDefault="003B3FC3" w:rsidP="009536C5">
      <w:pPr>
        <w:ind w:right="-567"/>
        <w:rPr>
          <w:i/>
          <w:sz w:val="56"/>
          <w:szCs w:val="56"/>
        </w:rPr>
      </w:pPr>
    </w:p>
    <w:p w:rsidR="003B3FC3" w:rsidRDefault="003B3FC3" w:rsidP="009536C5">
      <w:pPr>
        <w:ind w:right="-567"/>
        <w:rPr>
          <w:i/>
          <w:sz w:val="56"/>
          <w:szCs w:val="56"/>
        </w:rPr>
      </w:pPr>
    </w:p>
    <w:p w:rsidR="002F34D3" w:rsidRDefault="002F34D3" w:rsidP="009536C5">
      <w:pPr>
        <w:ind w:right="-567"/>
        <w:rPr>
          <w:i/>
          <w:sz w:val="56"/>
          <w:szCs w:val="56"/>
        </w:rPr>
      </w:pPr>
    </w:p>
    <w:p w:rsidR="0040357D" w:rsidRDefault="00100212" w:rsidP="009536C5">
      <w:pPr>
        <w:ind w:right="-567"/>
        <w:rPr>
          <w:i/>
          <w:sz w:val="56"/>
          <w:szCs w:val="56"/>
          <w:u w:val="single"/>
        </w:rPr>
      </w:pPr>
      <w:r>
        <w:rPr>
          <w:i/>
          <w:sz w:val="56"/>
          <w:szCs w:val="56"/>
          <w:u w:val="single"/>
        </w:rPr>
        <w:lastRenderedPageBreak/>
        <w:t>4. PODRUČJE UNAPREĐENJA</w:t>
      </w:r>
    </w:p>
    <w:p w:rsidR="0040357D" w:rsidRDefault="0040357D" w:rsidP="009536C5">
      <w:pPr>
        <w:ind w:right="-567"/>
        <w:rPr>
          <w:i/>
          <w:sz w:val="56"/>
          <w:szCs w:val="56"/>
          <w:u w:val="single"/>
        </w:rPr>
      </w:pPr>
    </w:p>
    <w:p w:rsidR="0040357D" w:rsidRPr="00100212" w:rsidRDefault="0040357D" w:rsidP="00100212">
      <w:pPr>
        <w:pStyle w:val="Odlomakpopisa"/>
        <w:numPr>
          <w:ilvl w:val="0"/>
          <w:numId w:val="2"/>
        </w:numPr>
        <w:ind w:right="-567"/>
        <w:rPr>
          <w:i/>
          <w:sz w:val="56"/>
          <w:szCs w:val="56"/>
        </w:rPr>
      </w:pPr>
      <w:r w:rsidRPr="00100212">
        <w:rPr>
          <w:i/>
          <w:sz w:val="56"/>
          <w:szCs w:val="56"/>
        </w:rPr>
        <w:t>Vrjednovanje učeničkog napretka i</w:t>
      </w:r>
    </w:p>
    <w:p w:rsidR="0040357D" w:rsidRDefault="000058F6" w:rsidP="009536C5">
      <w:pPr>
        <w:ind w:right="-567"/>
        <w:rPr>
          <w:i/>
          <w:sz w:val="56"/>
          <w:szCs w:val="56"/>
        </w:rPr>
      </w:pPr>
      <w:r>
        <w:rPr>
          <w:i/>
          <w:sz w:val="56"/>
          <w:szCs w:val="56"/>
        </w:rPr>
        <w:t>p</w:t>
      </w:r>
      <w:r w:rsidR="0040357D">
        <w:rPr>
          <w:i/>
          <w:sz w:val="56"/>
          <w:szCs w:val="56"/>
        </w:rPr>
        <w:t>ostignuća</w:t>
      </w:r>
    </w:p>
    <w:p w:rsidR="0040357D" w:rsidRDefault="0040357D" w:rsidP="009536C5">
      <w:pPr>
        <w:ind w:right="-567"/>
        <w:rPr>
          <w:i/>
          <w:sz w:val="56"/>
          <w:szCs w:val="56"/>
        </w:rPr>
      </w:pPr>
    </w:p>
    <w:p w:rsidR="0040357D" w:rsidRPr="00100212" w:rsidRDefault="0040357D" w:rsidP="009536C5">
      <w:pPr>
        <w:ind w:right="-567"/>
        <w:rPr>
          <w:b/>
          <w:i/>
          <w:sz w:val="56"/>
          <w:szCs w:val="56"/>
        </w:rPr>
      </w:pPr>
      <w:r w:rsidRPr="00100212">
        <w:rPr>
          <w:b/>
          <w:i/>
          <w:sz w:val="56"/>
          <w:szCs w:val="56"/>
        </w:rPr>
        <w:t>CILJEVI</w:t>
      </w:r>
    </w:p>
    <w:p w:rsidR="0040357D" w:rsidRDefault="0040357D" w:rsidP="009536C5">
      <w:pPr>
        <w:ind w:right="-567"/>
        <w:rPr>
          <w:i/>
          <w:sz w:val="56"/>
          <w:szCs w:val="56"/>
        </w:rPr>
      </w:pPr>
    </w:p>
    <w:p w:rsidR="0040357D" w:rsidRPr="00100212" w:rsidRDefault="0040357D" w:rsidP="009536C5">
      <w:pPr>
        <w:pStyle w:val="Odlomakpopisa"/>
        <w:numPr>
          <w:ilvl w:val="0"/>
          <w:numId w:val="9"/>
        </w:numPr>
        <w:ind w:right="-567"/>
        <w:rPr>
          <w:i/>
          <w:sz w:val="56"/>
          <w:szCs w:val="56"/>
        </w:rPr>
      </w:pPr>
      <w:r w:rsidRPr="00100212">
        <w:rPr>
          <w:i/>
          <w:sz w:val="56"/>
          <w:szCs w:val="56"/>
        </w:rPr>
        <w:t>individualno usavršavanje učitelja kroz stručnu literaturu na temu vrjednovanja.</w:t>
      </w:r>
    </w:p>
    <w:p w:rsidR="0040357D" w:rsidRPr="00100212" w:rsidRDefault="0040357D" w:rsidP="00100212">
      <w:pPr>
        <w:pStyle w:val="Odlomakpopisa"/>
        <w:numPr>
          <w:ilvl w:val="0"/>
          <w:numId w:val="9"/>
        </w:numPr>
        <w:ind w:right="-567"/>
        <w:rPr>
          <w:i/>
          <w:sz w:val="56"/>
          <w:szCs w:val="56"/>
        </w:rPr>
      </w:pPr>
      <w:r w:rsidRPr="00100212">
        <w:rPr>
          <w:i/>
          <w:sz w:val="56"/>
          <w:szCs w:val="56"/>
        </w:rPr>
        <w:t>pozivanje stručnog predavača i predavanje na temu praćenja i ocjenjivanja učenika</w:t>
      </w:r>
    </w:p>
    <w:p w:rsidR="0040357D" w:rsidRPr="00100212" w:rsidRDefault="0040357D" w:rsidP="00100212">
      <w:pPr>
        <w:pStyle w:val="Odlomakpopisa"/>
        <w:numPr>
          <w:ilvl w:val="0"/>
          <w:numId w:val="9"/>
        </w:numPr>
        <w:ind w:right="-567"/>
        <w:rPr>
          <w:i/>
          <w:sz w:val="56"/>
          <w:szCs w:val="56"/>
        </w:rPr>
      </w:pPr>
      <w:r w:rsidRPr="00100212">
        <w:rPr>
          <w:i/>
          <w:sz w:val="56"/>
          <w:szCs w:val="56"/>
        </w:rPr>
        <w:t xml:space="preserve">stručni aktivi predmetne i razredne nastave uključujući temu praćenja i </w:t>
      </w:r>
    </w:p>
    <w:p w:rsidR="0040357D" w:rsidRDefault="0040357D" w:rsidP="009536C5">
      <w:pPr>
        <w:ind w:right="-567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ocjenjivanja učenika</w:t>
      </w:r>
    </w:p>
    <w:p w:rsidR="0040357D" w:rsidRDefault="0040357D" w:rsidP="009536C5">
      <w:pPr>
        <w:ind w:right="-567"/>
        <w:rPr>
          <w:i/>
          <w:sz w:val="56"/>
          <w:szCs w:val="56"/>
        </w:rPr>
      </w:pPr>
    </w:p>
    <w:p w:rsidR="0040357D" w:rsidRDefault="00100212" w:rsidP="009536C5">
      <w:pPr>
        <w:ind w:right="-567"/>
        <w:rPr>
          <w:i/>
          <w:sz w:val="56"/>
          <w:szCs w:val="56"/>
          <w:u w:val="single"/>
        </w:rPr>
      </w:pPr>
      <w:r>
        <w:rPr>
          <w:i/>
          <w:sz w:val="56"/>
          <w:szCs w:val="56"/>
          <w:u w:val="single"/>
        </w:rPr>
        <w:lastRenderedPageBreak/>
        <w:t>5. PODRUČJE UNAPREĐENJA</w:t>
      </w:r>
    </w:p>
    <w:p w:rsidR="0040357D" w:rsidRDefault="0040357D" w:rsidP="009536C5">
      <w:pPr>
        <w:ind w:right="-567"/>
        <w:rPr>
          <w:i/>
          <w:sz w:val="56"/>
          <w:szCs w:val="56"/>
          <w:u w:val="single"/>
        </w:rPr>
      </w:pPr>
    </w:p>
    <w:p w:rsidR="0040357D" w:rsidRPr="00100212" w:rsidRDefault="0040357D" w:rsidP="00100212">
      <w:pPr>
        <w:pStyle w:val="Odlomakpopisa"/>
        <w:numPr>
          <w:ilvl w:val="0"/>
          <w:numId w:val="2"/>
        </w:numPr>
        <w:ind w:right="-567"/>
        <w:rPr>
          <w:i/>
          <w:sz w:val="56"/>
          <w:szCs w:val="56"/>
        </w:rPr>
      </w:pPr>
      <w:r w:rsidRPr="00100212">
        <w:rPr>
          <w:i/>
          <w:sz w:val="56"/>
          <w:szCs w:val="56"/>
        </w:rPr>
        <w:t>Odnos učitelj</w:t>
      </w:r>
      <w:r w:rsidR="00100212">
        <w:rPr>
          <w:i/>
          <w:sz w:val="56"/>
          <w:szCs w:val="56"/>
        </w:rPr>
        <w:t>a</w:t>
      </w:r>
      <w:r w:rsidRPr="00100212">
        <w:rPr>
          <w:i/>
          <w:sz w:val="56"/>
          <w:szCs w:val="56"/>
        </w:rPr>
        <w:t>, roditelja i škole</w:t>
      </w:r>
    </w:p>
    <w:p w:rsidR="0040357D" w:rsidRDefault="0040357D" w:rsidP="009536C5">
      <w:pPr>
        <w:ind w:right="-567"/>
        <w:rPr>
          <w:i/>
          <w:sz w:val="56"/>
          <w:szCs w:val="56"/>
        </w:rPr>
      </w:pPr>
    </w:p>
    <w:p w:rsidR="0040357D" w:rsidRPr="00100212" w:rsidRDefault="0040357D" w:rsidP="009536C5">
      <w:pPr>
        <w:ind w:right="-567"/>
        <w:rPr>
          <w:b/>
          <w:i/>
          <w:sz w:val="56"/>
          <w:szCs w:val="56"/>
        </w:rPr>
      </w:pPr>
      <w:r w:rsidRPr="00100212">
        <w:rPr>
          <w:b/>
          <w:i/>
          <w:sz w:val="56"/>
          <w:szCs w:val="56"/>
        </w:rPr>
        <w:t>CILJEVI</w:t>
      </w:r>
    </w:p>
    <w:p w:rsidR="0040357D" w:rsidRDefault="0040357D" w:rsidP="009536C5">
      <w:pPr>
        <w:ind w:right="-567"/>
        <w:rPr>
          <w:i/>
          <w:sz w:val="56"/>
          <w:szCs w:val="56"/>
        </w:rPr>
      </w:pPr>
    </w:p>
    <w:p w:rsidR="0040357D" w:rsidRPr="00100212" w:rsidRDefault="0040357D" w:rsidP="00100212">
      <w:pPr>
        <w:pStyle w:val="Odlomakpopisa"/>
        <w:numPr>
          <w:ilvl w:val="0"/>
          <w:numId w:val="10"/>
        </w:numPr>
        <w:ind w:right="-567"/>
        <w:rPr>
          <w:i/>
          <w:sz w:val="56"/>
          <w:szCs w:val="56"/>
        </w:rPr>
      </w:pPr>
      <w:r w:rsidRPr="00100212">
        <w:rPr>
          <w:i/>
          <w:sz w:val="56"/>
          <w:szCs w:val="56"/>
        </w:rPr>
        <w:t xml:space="preserve">educirati učitelje o provedbi jednog </w:t>
      </w:r>
    </w:p>
    <w:p w:rsidR="0040357D" w:rsidRDefault="0040357D" w:rsidP="009536C5">
      <w:pPr>
        <w:ind w:right="-567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</w:t>
      </w:r>
      <w:r w:rsidR="00CD5316">
        <w:rPr>
          <w:i/>
          <w:sz w:val="56"/>
          <w:szCs w:val="56"/>
        </w:rPr>
        <w:t>t</w:t>
      </w:r>
      <w:r>
        <w:rPr>
          <w:i/>
          <w:sz w:val="56"/>
          <w:szCs w:val="56"/>
        </w:rPr>
        <w:t>ematskog roditeljskog sastanka</w:t>
      </w:r>
    </w:p>
    <w:p w:rsidR="00CD5316" w:rsidRPr="00100212" w:rsidRDefault="00CD5316" w:rsidP="009536C5">
      <w:pPr>
        <w:pStyle w:val="Odlomakpopisa"/>
        <w:numPr>
          <w:ilvl w:val="0"/>
          <w:numId w:val="10"/>
        </w:numPr>
        <w:ind w:right="-567"/>
        <w:rPr>
          <w:i/>
          <w:sz w:val="56"/>
          <w:szCs w:val="56"/>
        </w:rPr>
      </w:pPr>
      <w:r w:rsidRPr="00100212">
        <w:rPr>
          <w:i/>
          <w:sz w:val="56"/>
          <w:szCs w:val="56"/>
        </w:rPr>
        <w:t>omogućiti veći angažman roditelja u rješavanju problemskih situacija u školi</w:t>
      </w:r>
    </w:p>
    <w:p w:rsidR="000058F6" w:rsidRDefault="000058F6" w:rsidP="000058F6">
      <w:pPr>
        <w:pStyle w:val="Odlomakpopisa"/>
        <w:numPr>
          <w:ilvl w:val="0"/>
          <w:numId w:val="10"/>
        </w:numPr>
        <w:ind w:right="-567"/>
        <w:rPr>
          <w:i/>
          <w:sz w:val="56"/>
          <w:szCs w:val="56"/>
        </w:rPr>
      </w:pPr>
      <w:r w:rsidRPr="00FD0400">
        <w:rPr>
          <w:i/>
          <w:sz w:val="56"/>
          <w:szCs w:val="56"/>
        </w:rPr>
        <w:t>omogućiti druženje učitelja roditelja u</w:t>
      </w:r>
      <w:r>
        <w:rPr>
          <w:i/>
          <w:sz w:val="56"/>
          <w:szCs w:val="56"/>
        </w:rPr>
        <w:t xml:space="preserve"> o</w:t>
      </w:r>
      <w:r w:rsidRPr="00FD0400">
        <w:rPr>
          <w:i/>
          <w:sz w:val="56"/>
          <w:szCs w:val="56"/>
        </w:rPr>
        <w:t>puštenom ozračju</w:t>
      </w:r>
    </w:p>
    <w:p w:rsidR="00CD5316" w:rsidRDefault="00CD5316" w:rsidP="009536C5">
      <w:pPr>
        <w:ind w:right="-567"/>
        <w:rPr>
          <w:i/>
          <w:sz w:val="56"/>
          <w:szCs w:val="56"/>
        </w:rPr>
      </w:pPr>
    </w:p>
    <w:p w:rsidR="000058F6" w:rsidRDefault="000058F6" w:rsidP="009536C5">
      <w:pPr>
        <w:ind w:right="-567"/>
        <w:rPr>
          <w:i/>
          <w:sz w:val="56"/>
          <w:szCs w:val="56"/>
        </w:rPr>
      </w:pPr>
    </w:p>
    <w:p w:rsidR="002F34D3" w:rsidRDefault="002F34D3" w:rsidP="009536C5">
      <w:pPr>
        <w:ind w:right="-567"/>
        <w:rPr>
          <w:i/>
          <w:sz w:val="56"/>
          <w:szCs w:val="56"/>
        </w:rPr>
      </w:pPr>
    </w:p>
    <w:p w:rsidR="00CD5316" w:rsidRDefault="00100212" w:rsidP="009536C5">
      <w:pPr>
        <w:ind w:right="-567"/>
        <w:rPr>
          <w:i/>
          <w:sz w:val="56"/>
          <w:szCs w:val="56"/>
          <w:u w:val="single"/>
        </w:rPr>
      </w:pPr>
      <w:r>
        <w:rPr>
          <w:i/>
          <w:sz w:val="56"/>
          <w:szCs w:val="56"/>
          <w:u w:val="single"/>
        </w:rPr>
        <w:lastRenderedPageBreak/>
        <w:t>6. PODRUČJE UNAPREĐENJA</w:t>
      </w:r>
    </w:p>
    <w:p w:rsidR="000058F6" w:rsidRDefault="000058F6" w:rsidP="009536C5">
      <w:pPr>
        <w:ind w:right="-567"/>
        <w:rPr>
          <w:i/>
          <w:sz w:val="56"/>
          <w:szCs w:val="56"/>
          <w:u w:val="single"/>
        </w:rPr>
      </w:pPr>
    </w:p>
    <w:p w:rsidR="00CD5316" w:rsidRDefault="003B3FC3" w:rsidP="003B3FC3">
      <w:pPr>
        <w:pStyle w:val="Odlomakpopisa"/>
        <w:numPr>
          <w:ilvl w:val="0"/>
          <w:numId w:val="2"/>
        </w:numPr>
        <w:ind w:right="-567"/>
        <w:rPr>
          <w:i/>
          <w:sz w:val="56"/>
          <w:szCs w:val="56"/>
        </w:rPr>
      </w:pPr>
      <w:r w:rsidRPr="000058F6">
        <w:rPr>
          <w:i/>
          <w:sz w:val="56"/>
          <w:szCs w:val="56"/>
        </w:rPr>
        <w:t>Odnos učitelja i učitelja</w:t>
      </w:r>
    </w:p>
    <w:p w:rsidR="000058F6" w:rsidRPr="000058F6" w:rsidRDefault="000058F6" w:rsidP="000058F6">
      <w:pPr>
        <w:pStyle w:val="Odlomakpopisa"/>
        <w:ind w:left="1800" w:right="-567"/>
        <w:rPr>
          <w:i/>
          <w:sz w:val="56"/>
          <w:szCs w:val="56"/>
        </w:rPr>
      </w:pPr>
    </w:p>
    <w:p w:rsidR="00CD5316" w:rsidRPr="00100212" w:rsidRDefault="00CD5316" w:rsidP="009536C5">
      <w:pPr>
        <w:ind w:right="-567"/>
        <w:rPr>
          <w:b/>
          <w:i/>
          <w:sz w:val="56"/>
          <w:szCs w:val="56"/>
        </w:rPr>
      </w:pPr>
      <w:r w:rsidRPr="00100212">
        <w:rPr>
          <w:b/>
          <w:i/>
          <w:sz w:val="56"/>
          <w:szCs w:val="56"/>
        </w:rPr>
        <w:t>CILJEVI</w:t>
      </w:r>
    </w:p>
    <w:p w:rsidR="00CD5316" w:rsidRDefault="00CD5316" w:rsidP="009536C5">
      <w:pPr>
        <w:ind w:right="-567"/>
        <w:rPr>
          <w:i/>
          <w:sz w:val="56"/>
          <w:szCs w:val="56"/>
        </w:rPr>
      </w:pPr>
    </w:p>
    <w:p w:rsidR="00CD5316" w:rsidRPr="00FD0400" w:rsidRDefault="00CD5316" w:rsidP="009536C5">
      <w:pPr>
        <w:pStyle w:val="Odlomakpopisa"/>
        <w:numPr>
          <w:ilvl w:val="0"/>
          <w:numId w:val="11"/>
        </w:numPr>
        <w:ind w:right="-567"/>
        <w:rPr>
          <w:i/>
          <w:sz w:val="56"/>
          <w:szCs w:val="56"/>
        </w:rPr>
      </w:pPr>
      <w:r w:rsidRPr="00FD0400">
        <w:rPr>
          <w:i/>
          <w:sz w:val="56"/>
          <w:szCs w:val="56"/>
        </w:rPr>
        <w:t>povećati komunikaciju među učiteljima</w:t>
      </w:r>
      <w:r w:rsidR="00FD0400" w:rsidRPr="00FD0400">
        <w:rPr>
          <w:i/>
          <w:sz w:val="56"/>
          <w:szCs w:val="56"/>
        </w:rPr>
        <w:t xml:space="preserve"> t</w:t>
      </w:r>
      <w:r w:rsidRPr="00FD0400">
        <w:rPr>
          <w:i/>
          <w:sz w:val="56"/>
          <w:szCs w:val="56"/>
        </w:rPr>
        <w:t>e između učitelja i stručne službe u svrhu</w:t>
      </w:r>
      <w:r w:rsidR="003B3FC3">
        <w:rPr>
          <w:i/>
          <w:sz w:val="56"/>
          <w:szCs w:val="56"/>
        </w:rPr>
        <w:t xml:space="preserve"> </w:t>
      </w:r>
      <w:r w:rsidR="00FD0400">
        <w:rPr>
          <w:i/>
          <w:sz w:val="56"/>
          <w:szCs w:val="56"/>
        </w:rPr>
        <w:t>r</w:t>
      </w:r>
      <w:r w:rsidRPr="00FD0400">
        <w:rPr>
          <w:i/>
          <w:sz w:val="56"/>
          <w:szCs w:val="56"/>
        </w:rPr>
        <w:t>azmjene iskustava, savjetovanja,</w:t>
      </w:r>
      <w:r w:rsidR="00FD0400">
        <w:rPr>
          <w:i/>
          <w:sz w:val="56"/>
          <w:szCs w:val="56"/>
        </w:rPr>
        <w:t xml:space="preserve"> </w:t>
      </w:r>
      <w:r w:rsidRPr="00FD0400">
        <w:rPr>
          <w:i/>
          <w:sz w:val="56"/>
          <w:szCs w:val="56"/>
        </w:rPr>
        <w:t>planiranja nastavnog procesa i podizanja kvalitete rada</w:t>
      </w:r>
    </w:p>
    <w:p w:rsidR="000058F6" w:rsidRPr="00100212" w:rsidRDefault="000058F6" w:rsidP="000058F6">
      <w:pPr>
        <w:pStyle w:val="Odlomakpopisa"/>
        <w:numPr>
          <w:ilvl w:val="0"/>
          <w:numId w:val="11"/>
        </w:numPr>
        <w:ind w:right="-567"/>
        <w:rPr>
          <w:i/>
          <w:sz w:val="56"/>
          <w:szCs w:val="56"/>
        </w:rPr>
      </w:pPr>
      <w:r w:rsidRPr="00100212">
        <w:rPr>
          <w:i/>
          <w:sz w:val="56"/>
          <w:szCs w:val="56"/>
        </w:rPr>
        <w:t>omogućiti bolju komunikaciju između učitelja koji preuzimaju generaciju učenika u petom razredu</w:t>
      </w:r>
    </w:p>
    <w:p w:rsidR="002F34D3" w:rsidRDefault="002F34D3" w:rsidP="002F34D3">
      <w:pPr>
        <w:ind w:right="-567"/>
        <w:rPr>
          <w:i/>
          <w:sz w:val="56"/>
          <w:szCs w:val="56"/>
        </w:rPr>
      </w:pPr>
    </w:p>
    <w:p w:rsidR="002F34D3" w:rsidRDefault="002F34D3" w:rsidP="002F34D3">
      <w:pPr>
        <w:ind w:right="-567"/>
        <w:rPr>
          <w:i/>
          <w:sz w:val="56"/>
          <w:szCs w:val="56"/>
        </w:rPr>
      </w:pPr>
    </w:p>
    <w:p w:rsidR="00FD0400" w:rsidRPr="00400FFE" w:rsidRDefault="00FD0400" w:rsidP="00400FFE">
      <w:pPr>
        <w:ind w:right="-567"/>
        <w:rPr>
          <w:i/>
          <w:sz w:val="56"/>
          <w:szCs w:val="56"/>
        </w:rPr>
      </w:pPr>
    </w:p>
    <w:p w:rsidR="00CB7EDC" w:rsidRPr="00FD0400" w:rsidRDefault="00CB7EDC" w:rsidP="009536C5">
      <w:pPr>
        <w:ind w:right="-567"/>
        <w:rPr>
          <w:i/>
          <w:sz w:val="56"/>
          <w:szCs w:val="56"/>
          <w:u w:val="single"/>
        </w:rPr>
      </w:pPr>
      <w:r w:rsidRPr="00FD0400">
        <w:rPr>
          <w:i/>
          <w:sz w:val="56"/>
          <w:szCs w:val="56"/>
          <w:u w:val="single"/>
        </w:rPr>
        <w:lastRenderedPageBreak/>
        <w:t>Metode i aktivnosti za ostvarivanje ciljeva</w:t>
      </w:r>
    </w:p>
    <w:p w:rsidR="00CB7EDC" w:rsidRDefault="00CB7EDC" w:rsidP="009536C5">
      <w:pPr>
        <w:ind w:right="-567"/>
        <w:rPr>
          <w:i/>
          <w:sz w:val="56"/>
          <w:szCs w:val="56"/>
        </w:rPr>
      </w:pPr>
    </w:p>
    <w:p w:rsidR="00CB7EDC" w:rsidRPr="00FD0400" w:rsidRDefault="00CB7EDC" w:rsidP="009536C5">
      <w:pPr>
        <w:pStyle w:val="Odlomakpopisa"/>
        <w:numPr>
          <w:ilvl w:val="0"/>
          <w:numId w:val="12"/>
        </w:numPr>
        <w:ind w:right="-567"/>
        <w:rPr>
          <w:i/>
          <w:sz w:val="56"/>
          <w:szCs w:val="56"/>
        </w:rPr>
      </w:pPr>
      <w:r w:rsidRPr="00FD0400">
        <w:rPr>
          <w:i/>
          <w:sz w:val="56"/>
          <w:szCs w:val="56"/>
        </w:rPr>
        <w:t>stručna pomoć i podrška kolegama s</w:t>
      </w:r>
      <w:r w:rsidR="00FD0400" w:rsidRPr="00FD0400">
        <w:rPr>
          <w:i/>
          <w:sz w:val="56"/>
          <w:szCs w:val="56"/>
        </w:rPr>
        <w:t xml:space="preserve"> m</w:t>
      </w:r>
      <w:r w:rsidRPr="00FD0400">
        <w:rPr>
          <w:i/>
          <w:sz w:val="56"/>
          <w:szCs w:val="56"/>
        </w:rPr>
        <w:t>anje radnog iskustva, stručna pomoć</w:t>
      </w:r>
      <w:r w:rsidR="00FD0400" w:rsidRPr="00FD0400">
        <w:rPr>
          <w:i/>
          <w:sz w:val="56"/>
          <w:szCs w:val="56"/>
        </w:rPr>
        <w:t xml:space="preserve"> i</w:t>
      </w:r>
      <w:r w:rsidRPr="00FD0400">
        <w:rPr>
          <w:i/>
          <w:sz w:val="56"/>
          <w:szCs w:val="56"/>
        </w:rPr>
        <w:t xml:space="preserve"> podrška kolegama te razmjena iskustava</w:t>
      </w:r>
      <w:r w:rsidR="00FD0400">
        <w:rPr>
          <w:i/>
          <w:sz w:val="56"/>
          <w:szCs w:val="56"/>
        </w:rPr>
        <w:t xml:space="preserve"> m</w:t>
      </w:r>
      <w:r w:rsidR="000058F6">
        <w:rPr>
          <w:i/>
          <w:sz w:val="56"/>
          <w:szCs w:val="56"/>
        </w:rPr>
        <w:t>eđu k</w:t>
      </w:r>
      <w:r w:rsidRPr="00FD0400">
        <w:rPr>
          <w:i/>
          <w:sz w:val="56"/>
          <w:szCs w:val="56"/>
        </w:rPr>
        <w:t>olegama,stručna pomoć i podrška</w:t>
      </w:r>
    </w:p>
    <w:p w:rsidR="00CB7EDC" w:rsidRDefault="00FD0400" w:rsidP="009536C5">
      <w:pPr>
        <w:ind w:right="-567"/>
        <w:rPr>
          <w:i/>
          <w:sz w:val="56"/>
          <w:szCs w:val="56"/>
        </w:rPr>
      </w:pPr>
      <w:r>
        <w:rPr>
          <w:i/>
          <w:sz w:val="56"/>
          <w:szCs w:val="56"/>
        </w:rPr>
        <w:t>s</w:t>
      </w:r>
      <w:r w:rsidR="00CB7EDC">
        <w:rPr>
          <w:i/>
          <w:sz w:val="56"/>
          <w:szCs w:val="56"/>
        </w:rPr>
        <w:t xml:space="preserve">tručne službe kroz odlaženje na nastavni </w:t>
      </w:r>
    </w:p>
    <w:p w:rsidR="00CB7EDC" w:rsidRDefault="00FD0400" w:rsidP="009536C5">
      <w:pPr>
        <w:ind w:right="-567"/>
        <w:rPr>
          <w:i/>
          <w:sz w:val="56"/>
          <w:szCs w:val="56"/>
        </w:rPr>
      </w:pPr>
      <w:r>
        <w:rPr>
          <w:i/>
          <w:sz w:val="56"/>
          <w:szCs w:val="56"/>
        </w:rPr>
        <w:t>s</w:t>
      </w:r>
      <w:r w:rsidR="00CB7EDC">
        <w:rPr>
          <w:i/>
          <w:sz w:val="56"/>
          <w:szCs w:val="56"/>
        </w:rPr>
        <w:t>at jednog kolege drugome</w:t>
      </w:r>
      <w:r>
        <w:rPr>
          <w:i/>
          <w:sz w:val="56"/>
          <w:szCs w:val="56"/>
        </w:rPr>
        <w:t>,</w:t>
      </w:r>
      <w:r w:rsidR="00CB7EDC">
        <w:rPr>
          <w:i/>
          <w:sz w:val="56"/>
          <w:szCs w:val="56"/>
        </w:rPr>
        <w:t xml:space="preserve"> razgovor</w:t>
      </w:r>
      <w:r>
        <w:rPr>
          <w:i/>
          <w:sz w:val="56"/>
          <w:szCs w:val="56"/>
        </w:rPr>
        <w:t>,</w:t>
      </w:r>
    </w:p>
    <w:p w:rsidR="00CB7EDC" w:rsidRDefault="00FD0400" w:rsidP="009536C5">
      <w:pPr>
        <w:ind w:right="-567"/>
        <w:rPr>
          <w:i/>
          <w:sz w:val="56"/>
          <w:szCs w:val="56"/>
        </w:rPr>
      </w:pPr>
      <w:r>
        <w:rPr>
          <w:i/>
          <w:sz w:val="56"/>
          <w:szCs w:val="56"/>
        </w:rPr>
        <w:t>s</w:t>
      </w:r>
      <w:r w:rsidR="00CB7EDC">
        <w:rPr>
          <w:i/>
          <w:sz w:val="56"/>
          <w:szCs w:val="56"/>
        </w:rPr>
        <w:t>avjetovanje</w:t>
      </w:r>
      <w:r>
        <w:rPr>
          <w:i/>
          <w:sz w:val="56"/>
          <w:szCs w:val="56"/>
        </w:rPr>
        <w:t>,</w:t>
      </w:r>
      <w:r w:rsidR="00CB7EDC">
        <w:rPr>
          <w:i/>
          <w:sz w:val="56"/>
          <w:szCs w:val="56"/>
        </w:rPr>
        <w:t xml:space="preserve"> zajednička priprema </w:t>
      </w:r>
    </w:p>
    <w:p w:rsidR="00CB7EDC" w:rsidRDefault="00FD0400" w:rsidP="009536C5">
      <w:pPr>
        <w:ind w:right="-567"/>
        <w:rPr>
          <w:i/>
          <w:sz w:val="56"/>
          <w:szCs w:val="56"/>
        </w:rPr>
      </w:pPr>
      <w:r>
        <w:rPr>
          <w:i/>
          <w:sz w:val="56"/>
          <w:szCs w:val="56"/>
        </w:rPr>
        <w:t>n</w:t>
      </w:r>
      <w:r w:rsidR="00CB7EDC">
        <w:rPr>
          <w:i/>
          <w:sz w:val="56"/>
          <w:szCs w:val="56"/>
        </w:rPr>
        <w:t>astavne cjeline.</w:t>
      </w:r>
    </w:p>
    <w:p w:rsidR="00CB7EDC" w:rsidRPr="00FD0400" w:rsidRDefault="00CB7EDC" w:rsidP="009536C5">
      <w:pPr>
        <w:pStyle w:val="Odlomakpopisa"/>
        <w:numPr>
          <w:ilvl w:val="0"/>
          <w:numId w:val="12"/>
        </w:numPr>
        <w:ind w:right="-567"/>
        <w:rPr>
          <w:i/>
          <w:sz w:val="56"/>
          <w:szCs w:val="56"/>
        </w:rPr>
      </w:pPr>
      <w:r w:rsidRPr="00FD0400">
        <w:rPr>
          <w:i/>
          <w:sz w:val="56"/>
          <w:szCs w:val="56"/>
        </w:rPr>
        <w:t>jedan sastanak tijekom godine između</w:t>
      </w:r>
      <w:r w:rsidR="00FD0400" w:rsidRPr="00FD0400">
        <w:rPr>
          <w:i/>
          <w:sz w:val="56"/>
          <w:szCs w:val="56"/>
        </w:rPr>
        <w:t xml:space="preserve"> učitelja četvrtog</w:t>
      </w:r>
      <w:r w:rsidRPr="00FD0400">
        <w:rPr>
          <w:i/>
          <w:sz w:val="56"/>
          <w:szCs w:val="56"/>
        </w:rPr>
        <w:t xml:space="preserve"> razreda i predmetnih </w:t>
      </w:r>
      <w:r w:rsidR="00FD0400">
        <w:rPr>
          <w:i/>
          <w:sz w:val="56"/>
          <w:szCs w:val="56"/>
        </w:rPr>
        <w:t>u</w:t>
      </w:r>
      <w:r w:rsidRPr="00FD0400">
        <w:rPr>
          <w:i/>
          <w:sz w:val="56"/>
          <w:szCs w:val="56"/>
        </w:rPr>
        <w:t>čitelja koji preuzimaju generaciju učenika u petom razredu.</w:t>
      </w:r>
    </w:p>
    <w:p w:rsidR="00CD5316" w:rsidRDefault="00CD5316" w:rsidP="009536C5">
      <w:pPr>
        <w:ind w:right="-567"/>
        <w:rPr>
          <w:i/>
          <w:sz w:val="56"/>
          <w:szCs w:val="56"/>
        </w:rPr>
      </w:pPr>
    </w:p>
    <w:p w:rsidR="00CD5316" w:rsidRDefault="00CD5316" w:rsidP="009536C5">
      <w:pPr>
        <w:ind w:right="-567"/>
        <w:rPr>
          <w:i/>
          <w:sz w:val="56"/>
          <w:szCs w:val="56"/>
        </w:rPr>
      </w:pPr>
    </w:p>
    <w:p w:rsidR="0040357D" w:rsidRDefault="003B3FC3" w:rsidP="009536C5">
      <w:pPr>
        <w:ind w:right="-567"/>
        <w:rPr>
          <w:i/>
          <w:sz w:val="56"/>
          <w:szCs w:val="56"/>
        </w:rPr>
      </w:pPr>
      <w:r>
        <w:rPr>
          <w:i/>
          <w:sz w:val="56"/>
          <w:szCs w:val="56"/>
        </w:rPr>
        <w:lastRenderedPageBreak/>
        <w:t>VODITELJI RAZVOJNOG PLANA:</w:t>
      </w:r>
    </w:p>
    <w:p w:rsidR="00CB7EDC" w:rsidRDefault="00CB7EDC" w:rsidP="009536C5">
      <w:pPr>
        <w:ind w:right="-567"/>
        <w:rPr>
          <w:i/>
          <w:sz w:val="56"/>
          <w:szCs w:val="56"/>
        </w:rPr>
      </w:pPr>
    </w:p>
    <w:p w:rsidR="00CB7EDC" w:rsidRDefault="00CB7EDC" w:rsidP="009536C5">
      <w:pPr>
        <w:ind w:right="-567"/>
        <w:rPr>
          <w:i/>
          <w:sz w:val="56"/>
          <w:szCs w:val="56"/>
        </w:rPr>
      </w:pPr>
      <w:r>
        <w:rPr>
          <w:i/>
          <w:sz w:val="56"/>
          <w:szCs w:val="56"/>
        </w:rPr>
        <w:t>IVANA PERAIĆ-učiteljica razredne nastave</w:t>
      </w:r>
    </w:p>
    <w:p w:rsidR="00CB7EDC" w:rsidRDefault="00CB7EDC" w:rsidP="009536C5">
      <w:pPr>
        <w:ind w:right="-567"/>
        <w:rPr>
          <w:i/>
          <w:sz w:val="56"/>
          <w:szCs w:val="56"/>
        </w:rPr>
      </w:pPr>
      <w:r>
        <w:rPr>
          <w:i/>
          <w:sz w:val="56"/>
          <w:szCs w:val="56"/>
        </w:rPr>
        <w:t>MAJA SIPINA- učite</w:t>
      </w:r>
      <w:r w:rsidR="006E0F90">
        <w:rPr>
          <w:i/>
          <w:sz w:val="56"/>
          <w:szCs w:val="56"/>
        </w:rPr>
        <w:t>ljica kemije</w:t>
      </w:r>
    </w:p>
    <w:p w:rsidR="006E0F90" w:rsidRDefault="006E0F90" w:rsidP="009536C5">
      <w:pPr>
        <w:ind w:right="-567"/>
        <w:rPr>
          <w:i/>
          <w:sz w:val="56"/>
          <w:szCs w:val="56"/>
        </w:rPr>
      </w:pPr>
      <w:r>
        <w:rPr>
          <w:i/>
          <w:sz w:val="56"/>
          <w:szCs w:val="56"/>
        </w:rPr>
        <w:t>SANJA MEDIĆ-učiteljica engleskog jezika</w:t>
      </w:r>
    </w:p>
    <w:p w:rsidR="006E0F90" w:rsidRDefault="006E0F90" w:rsidP="009536C5">
      <w:pPr>
        <w:ind w:right="-567"/>
        <w:rPr>
          <w:i/>
          <w:sz w:val="56"/>
          <w:szCs w:val="56"/>
        </w:rPr>
      </w:pPr>
      <w:r>
        <w:rPr>
          <w:i/>
          <w:sz w:val="56"/>
          <w:szCs w:val="56"/>
        </w:rPr>
        <w:t>MARIJA BOBANOVIĆ- učiteljica HJ</w:t>
      </w:r>
    </w:p>
    <w:p w:rsidR="006E0F90" w:rsidRDefault="006E0F90" w:rsidP="009536C5">
      <w:pPr>
        <w:ind w:right="-567"/>
        <w:rPr>
          <w:i/>
          <w:sz w:val="56"/>
          <w:szCs w:val="56"/>
        </w:rPr>
      </w:pPr>
      <w:r>
        <w:rPr>
          <w:i/>
          <w:sz w:val="56"/>
          <w:szCs w:val="56"/>
        </w:rPr>
        <w:t>MARTA LONIĆ-</w:t>
      </w:r>
      <w:r w:rsidRPr="006E0F90">
        <w:rPr>
          <w:i/>
          <w:sz w:val="56"/>
          <w:szCs w:val="56"/>
        </w:rPr>
        <w:t xml:space="preserve"> </w:t>
      </w:r>
      <w:r>
        <w:rPr>
          <w:i/>
          <w:sz w:val="56"/>
          <w:szCs w:val="56"/>
        </w:rPr>
        <w:t>učiteljica razredne nastave</w:t>
      </w:r>
    </w:p>
    <w:p w:rsidR="006E0F90" w:rsidRDefault="006E0F90" w:rsidP="009536C5">
      <w:pPr>
        <w:ind w:right="-567"/>
        <w:rPr>
          <w:i/>
          <w:sz w:val="56"/>
          <w:szCs w:val="56"/>
        </w:rPr>
      </w:pPr>
    </w:p>
    <w:p w:rsidR="00FD0400" w:rsidRDefault="00FD0400" w:rsidP="009536C5">
      <w:pPr>
        <w:ind w:right="-567"/>
        <w:rPr>
          <w:i/>
          <w:sz w:val="56"/>
          <w:szCs w:val="56"/>
        </w:rPr>
      </w:pPr>
      <w:r>
        <w:rPr>
          <w:i/>
          <w:sz w:val="56"/>
          <w:szCs w:val="56"/>
        </w:rPr>
        <w:t>Koordinatorica</w:t>
      </w:r>
    </w:p>
    <w:p w:rsidR="006E0F90" w:rsidRDefault="00FD0400" w:rsidP="009536C5">
      <w:pPr>
        <w:ind w:right="-567"/>
        <w:rPr>
          <w:i/>
          <w:sz w:val="56"/>
          <w:szCs w:val="56"/>
        </w:rPr>
      </w:pPr>
      <w:r>
        <w:rPr>
          <w:i/>
          <w:sz w:val="56"/>
          <w:szCs w:val="56"/>
        </w:rPr>
        <w:t>VESNA KERETA-ĆURKOVIĆ-</w:t>
      </w:r>
      <w:r w:rsidR="006E0F90">
        <w:rPr>
          <w:i/>
          <w:sz w:val="56"/>
          <w:szCs w:val="56"/>
        </w:rPr>
        <w:t xml:space="preserve"> stručna razvojna služba</w:t>
      </w:r>
    </w:p>
    <w:p w:rsidR="006E0F90" w:rsidRPr="0040357D" w:rsidRDefault="006E0F90" w:rsidP="009536C5">
      <w:pPr>
        <w:ind w:right="-567"/>
        <w:rPr>
          <w:i/>
          <w:sz w:val="56"/>
          <w:szCs w:val="56"/>
        </w:rPr>
      </w:pPr>
    </w:p>
    <w:p w:rsidR="0040357D" w:rsidRDefault="0040357D" w:rsidP="009536C5">
      <w:pPr>
        <w:ind w:right="-567"/>
        <w:rPr>
          <w:i/>
          <w:sz w:val="56"/>
          <w:szCs w:val="56"/>
        </w:rPr>
      </w:pPr>
    </w:p>
    <w:p w:rsidR="0040357D" w:rsidRPr="0040357D" w:rsidRDefault="0040357D" w:rsidP="009536C5">
      <w:pPr>
        <w:ind w:right="-567"/>
        <w:rPr>
          <w:i/>
          <w:sz w:val="56"/>
          <w:szCs w:val="56"/>
        </w:rPr>
      </w:pPr>
    </w:p>
    <w:p w:rsidR="009536C5" w:rsidRPr="009536C5" w:rsidRDefault="009536C5" w:rsidP="009536C5">
      <w:pPr>
        <w:ind w:right="-567"/>
        <w:rPr>
          <w:i/>
          <w:sz w:val="56"/>
          <w:szCs w:val="56"/>
        </w:rPr>
      </w:pPr>
    </w:p>
    <w:sectPr w:rsidR="009536C5" w:rsidRPr="009536C5" w:rsidSect="0010021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CD8"/>
    <w:multiLevelType w:val="hybridMultilevel"/>
    <w:tmpl w:val="AD96C5A6"/>
    <w:lvl w:ilvl="0" w:tplc="041A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0D17CE2"/>
    <w:multiLevelType w:val="hybridMultilevel"/>
    <w:tmpl w:val="D0062850"/>
    <w:lvl w:ilvl="0" w:tplc="041A0009">
      <w:start w:val="1"/>
      <w:numFmt w:val="bullet"/>
      <w:lvlText w:val=""/>
      <w:lvlJc w:val="left"/>
      <w:pPr>
        <w:ind w:left="14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6DD7544"/>
    <w:multiLevelType w:val="hybridMultilevel"/>
    <w:tmpl w:val="D8F6D4E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A33155"/>
    <w:multiLevelType w:val="hybridMultilevel"/>
    <w:tmpl w:val="C290A88A"/>
    <w:lvl w:ilvl="0" w:tplc="041A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E932754"/>
    <w:multiLevelType w:val="hybridMultilevel"/>
    <w:tmpl w:val="DFE01C1E"/>
    <w:lvl w:ilvl="0" w:tplc="041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633F2C"/>
    <w:multiLevelType w:val="hybridMultilevel"/>
    <w:tmpl w:val="55306A12"/>
    <w:lvl w:ilvl="0" w:tplc="041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EB5AFB"/>
    <w:multiLevelType w:val="hybridMultilevel"/>
    <w:tmpl w:val="83363126"/>
    <w:lvl w:ilvl="0" w:tplc="041A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C410352"/>
    <w:multiLevelType w:val="hybridMultilevel"/>
    <w:tmpl w:val="4016DD5C"/>
    <w:lvl w:ilvl="0" w:tplc="912852C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0C1A65"/>
    <w:multiLevelType w:val="hybridMultilevel"/>
    <w:tmpl w:val="54441D46"/>
    <w:lvl w:ilvl="0" w:tplc="EC5620C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4F6742"/>
    <w:multiLevelType w:val="hybridMultilevel"/>
    <w:tmpl w:val="BBE8408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402BE"/>
    <w:multiLevelType w:val="hybridMultilevel"/>
    <w:tmpl w:val="449C7D64"/>
    <w:lvl w:ilvl="0" w:tplc="041A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7E194BAF"/>
    <w:multiLevelType w:val="hybridMultilevel"/>
    <w:tmpl w:val="479C8D08"/>
    <w:lvl w:ilvl="0" w:tplc="E2B03D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6C5"/>
    <w:rsid w:val="000058F6"/>
    <w:rsid w:val="00100212"/>
    <w:rsid w:val="002F34D3"/>
    <w:rsid w:val="003B3FC3"/>
    <w:rsid w:val="00400FFE"/>
    <w:rsid w:val="0040357D"/>
    <w:rsid w:val="00546BF1"/>
    <w:rsid w:val="005C303D"/>
    <w:rsid w:val="006E0F90"/>
    <w:rsid w:val="00734931"/>
    <w:rsid w:val="009536C5"/>
    <w:rsid w:val="00B031AB"/>
    <w:rsid w:val="00CB7EDC"/>
    <w:rsid w:val="00CD5316"/>
    <w:rsid w:val="00E02EFB"/>
    <w:rsid w:val="00E04375"/>
    <w:rsid w:val="00ED2E4A"/>
    <w:rsid w:val="00F241B1"/>
    <w:rsid w:val="00FD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38"/>
        <o:r id="V:Rule5" type="connector" idref="#_x0000_s1027"/>
        <o:r id="V:Rule6" type="connector" idref="#_x0000_s1033"/>
      </o:rules>
    </o:shapelayout>
  </w:shapeDefaults>
  <w:decimalSymbol w:val=","/>
  <w:listSeparator w:val=";"/>
  <w15:docId w15:val="{9DD2921B-18BF-4CCC-AD01-5F0D4897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00212"/>
    <w:pPr>
      <w:spacing w:after="0" w:line="240" w:lineRule="auto"/>
    </w:pPr>
    <w:rPr>
      <w:rFonts w:eastAsiaTheme="minorEastAsia"/>
      <w:lang w:val="en-US"/>
    </w:rPr>
  </w:style>
  <w:style w:type="character" w:customStyle="1" w:styleId="BezproredaChar">
    <w:name w:val="Bez proreda Char"/>
    <w:basedOn w:val="Zadanifontodlomka"/>
    <w:link w:val="Bezproreda"/>
    <w:uiPriority w:val="1"/>
    <w:rsid w:val="00100212"/>
    <w:rPr>
      <w:rFonts w:eastAsiaTheme="minorEastAsia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21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107BBC18A64863AAE0CC8CC95EF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94E6A-4B36-4266-A1A3-18EA3E7F3E88}"/>
      </w:docPartPr>
      <w:docPartBody>
        <w:p w:rsidR="00C63EBB" w:rsidRDefault="00C63EBB">
          <w:pPr>
            <w:pStyle w:val="F7107BBC18A64863AAE0CC8CC95EF8EA"/>
          </w:pPr>
          <w:r>
            <w:rPr>
              <w:rFonts w:asciiTheme="majorHAnsi" w:eastAsiaTheme="majorEastAsia" w:hAnsiTheme="majorHAnsi" w:cstheme="majorBidi"/>
              <w:b/>
              <w:bCs/>
              <w:color w:val="2E74B5" w:themeColor="accent1" w:themeShade="BF"/>
              <w:sz w:val="48"/>
              <w:szCs w:val="4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4819"/>
    <w:rsid w:val="00B84819"/>
    <w:rsid w:val="00C6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E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933DE6A7179432AA6705916CEA8931D">
    <w:name w:val="9933DE6A7179432AA6705916CEA8931D"/>
    <w:rsid w:val="00B84819"/>
  </w:style>
  <w:style w:type="paragraph" w:customStyle="1" w:styleId="A508BAA92C1B4424A6B704DCE912F490">
    <w:name w:val="A508BAA92C1B4424A6B704DCE912F490"/>
    <w:rsid w:val="00B84819"/>
  </w:style>
  <w:style w:type="paragraph" w:customStyle="1" w:styleId="2228F7B09C824F79845DAD5009ACE344">
    <w:name w:val="2228F7B09C824F79845DAD5009ACE344"/>
    <w:rsid w:val="00B84819"/>
  </w:style>
  <w:style w:type="paragraph" w:customStyle="1" w:styleId="8FE60B14E7B34AFE9E467820C5414A78">
    <w:name w:val="8FE60B14E7B34AFE9E467820C5414A78"/>
    <w:rsid w:val="00B84819"/>
  </w:style>
  <w:style w:type="paragraph" w:customStyle="1" w:styleId="4B430DC754C1434CB067C4B3D985C82F">
    <w:name w:val="4B430DC754C1434CB067C4B3D985C82F"/>
    <w:rsid w:val="00B84819"/>
  </w:style>
  <w:style w:type="paragraph" w:customStyle="1" w:styleId="8539C50B123E4A84830536467DB3EEC4">
    <w:name w:val="8539C50B123E4A84830536467DB3EEC4"/>
    <w:rsid w:val="00B84819"/>
  </w:style>
  <w:style w:type="paragraph" w:customStyle="1" w:styleId="CEC219DBEF4041B08C991A43B004DD7C">
    <w:name w:val="CEC219DBEF4041B08C991A43B004DD7C"/>
    <w:rsid w:val="00B84819"/>
  </w:style>
  <w:style w:type="paragraph" w:customStyle="1" w:styleId="474F92D7BC174C708301D1346120C15E">
    <w:name w:val="474F92D7BC174C708301D1346120C15E"/>
    <w:rsid w:val="00B84819"/>
  </w:style>
  <w:style w:type="paragraph" w:customStyle="1" w:styleId="F7107BBC18A64863AAE0CC8CC95EF8EA">
    <w:name w:val="F7107BBC18A64863AAE0CC8CC95EF8EA"/>
    <w:rsid w:val="00C63EBB"/>
  </w:style>
  <w:style w:type="paragraph" w:customStyle="1" w:styleId="6F4AC3AB41644D1987114EC88A9E9A9F">
    <w:name w:val="6F4AC3AB41644D1987114EC88A9E9A9F"/>
    <w:rsid w:val="00C63EBB"/>
  </w:style>
  <w:style w:type="paragraph" w:customStyle="1" w:styleId="05369DA5EF42413990175CB5FB956B1E">
    <w:name w:val="05369DA5EF42413990175CB5FB956B1E"/>
    <w:rsid w:val="00C63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Školski razvojni plan pruža jasan i lako razumljiv sažetak ciljeva i aktivnosti koje valja poduzimati. U našem projektu sadrži kratkoročnu (jednogodišnju) strategiju za unapređivanje kvalitete.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ŠKOLSKI RAZVOJNI PLAN</vt:lpstr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RAZVOJNI PLAN</dc:title>
  <dc:creator>OSNOVNA ŠKOLA FRANKA LISICE POLAČA</dc:creator>
  <cp:lastModifiedBy>Skola-Polaca</cp:lastModifiedBy>
  <cp:revision>4</cp:revision>
  <dcterms:created xsi:type="dcterms:W3CDTF">2015-11-05T08:44:00Z</dcterms:created>
  <dcterms:modified xsi:type="dcterms:W3CDTF">2015-11-05T08:50:00Z</dcterms:modified>
</cp:coreProperties>
</file>