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91"/>
        <w:gridCol w:w="2261"/>
        <w:gridCol w:w="1638"/>
        <w:gridCol w:w="2594"/>
        <w:gridCol w:w="1536"/>
      </w:tblGrid>
      <w:tr w:rsidR="00E6715A" w:rsidRPr="00E6715A" w:rsidTr="00E6715A">
        <w:tc>
          <w:tcPr>
            <w:tcW w:w="5000" w:type="pct"/>
            <w:gridSpan w:val="5"/>
          </w:tcPr>
          <w:p w:rsidR="00E6715A" w:rsidRPr="00E6715A" w:rsidRDefault="00E6715A" w:rsidP="00E6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5A">
              <w:rPr>
                <w:rFonts w:ascii="Times New Roman" w:hAnsi="Times New Roman" w:cs="Times New Roman"/>
                <w:sz w:val="24"/>
                <w:szCs w:val="24"/>
              </w:rPr>
              <w:t xml:space="preserve">Osnovna škola </w:t>
            </w:r>
            <w:r w:rsidRPr="00E6715A">
              <w:rPr>
                <w:rFonts w:ascii="Times New Roman" w:hAnsi="Times New Roman" w:cs="Times New Roman"/>
                <w:sz w:val="24"/>
                <w:szCs w:val="24"/>
              </w:rPr>
              <w:t>Franka Lisice Polača</w:t>
            </w:r>
          </w:p>
          <w:p w:rsidR="00E6715A" w:rsidRPr="00E6715A" w:rsidRDefault="00E6715A" w:rsidP="00E6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5A">
              <w:rPr>
                <w:rFonts w:ascii="Times New Roman" w:hAnsi="Times New Roman" w:cs="Times New Roman"/>
                <w:sz w:val="24"/>
                <w:szCs w:val="24"/>
              </w:rPr>
              <w:t>Osnovna škola-redovni program</w:t>
            </w:r>
            <w:bookmarkStart w:id="0" w:name="_GoBack"/>
            <w:bookmarkEnd w:id="0"/>
          </w:p>
          <w:p w:rsidR="00E6715A" w:rsidRPr="00E6715A" w:rsidRDefault="00E6715A" w:rsidP="00E67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razred osnovne škole</w:t>
            </w:r>
          </w:p>
        </w:tc>
      </w:tr>
      <w:tr w:rsidR="00B95EAD" w:rsidRPr="00E6715A" w:rsidTr="00B524BA">
        <w:tc>
          <w:tcPr>
            <w:tcW w:w="2177" w:type="pct"/>
          </w:tcPr>
          <w:p w:rsidR="00B95EAD" w:rsidRPr="00E6715A" w:rsidRDefault="00B95EAD" w:rsidP="00D1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5A">
              <w:rPr>
                <w:rFonts w:ascii="Times New Roman" w:hAnsi="Times New Roman" w:cs="Times New Roman"/>
                <w:b/>
                <w:sz w:val="24"/>
                <w:szCs w:val="24"/>
              </w:rPr>
              <w:t>Naziv udžbenika</w:t>
            </w:r>
          </w:p>
        </w:tc>
        <w:tc>
          <w:tcPr>
            <w:tcW w:w="795" w:type="pct"/>
          </w:tcPr>
          <w:p w:rsidR="00B95EAD" w:rsidRPr="00E6715A" w:rsidRDefault="00B95EAD" w:rsidP="00D1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5A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576" w:type="pct"/>
          </w:tcPr>
          <w:p w:rsidR="00B95EAD" w:rsidRPr="00E6715A" w:rsidRDefault="00B524BA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Registarski </w:t>
            </w:r>
            <w:r w:rsidR="00B95EAD" w:rsidRPr="00E6715A"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</w:p>
        </w:tc>
        <w:tc>
          <w:tcPr>
            <w:tcW w:w="912" w:type="pct"/>
          </w:tcPr>
          <w:p w:rsidR="00B95EAD" w:rsidRPr="00E6715A" w:rsidRDefault="00B95EAD" w:rsidP="00D1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5A">
              <w:rPr>
                <w:rFonts w:ascii="Times New Roman" w:hAnsi="Times New Roman" w:cs="Times New Roman"/>
                <w:b/>
                <w:sz w:val="24"/>
                <w:szCs w:val="24"/>
              </w:rPr>
              <w:t>Autor (i)</w:t>
            </w:r>
          </w:p>
        </w:tc>
        <w:tc>
          <w:tcPr>
            <w:tcW w:w="540" w:type="pct"/>
          </w:tcPr>
          <w:p w:rsidR="00B95EAD" w:rsidRPr="00E6715A" w:rsidRDefault="00B95EAD" w:rsidP="00D1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5A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  <w:tr w:rsidR="00E6715A" w:rsidRPr="00E6715A" w:rsidTr="00E6715A">
        <w:tc>
          <w:tcPr>
            <w:tcW w:w="2177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NINA I TINO 1</w:t>
            </w:r>
          </w:p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početnica za prvi razred osnovne škole, 1. dio</w:t>
            </w:r>
          </w:p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5A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576" w:type="pct"/>
            <w:shd w:val="clear" w:color="auto" w:fill="99CCFF"/>
          </w:tcPr>
          <w:p w:rsidR="00B95EAD" w:rsidRPr="00E6715A" w:rsidRDefault="00B524BA" w:rsidP="00B5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5A">
              <w:rPr>
                <w:rFonts w:ascii="Times New Roman" w:hAnsi="Times New Roman" w:cs="Times New Roman"/>
                <w:sz w:val="24"/>
                <w:szCs w:val="24"/>
              </w:rPr>
              <w:t>6039</w:t>
            </w:r>
          </w:p>
        </w:tc>
        <w:tc>
          <w:tcPr>
            <w:tcW w:w="912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Saša Veronek Germadnik, Miroslava Vekić, Maja Križman Roškar</w:t>
            </w:r>
          </w:p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 d.o.o.</w:t>
            </w:r>
          </w:p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15A" w:rsidRPr="00E6715A" w:rsidTr="00E6715A">
        <w:tc>
          <w:tcPr>
            <w:tcW w:w="2177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NINA I TINO 1</w:t>
            </w:r>
          </w:p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početnica za prvi razred osnovne škole, 2. dio</w:t>
            </w:r>
          </w:p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5A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576" w:type="pct"/>
            <w:shd w:val="clear" w:color="auto" w:fill="99CCFF"/>
          </w:tcPr>
          <w:p w:rsidR="00B95EAD" w:rsidRPr="00E6715A" w:rsidRDefault="00B524BA" w:rsidP="00B5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5A">
              <w:rPr>
                <w:rFonts w:ascii="Times New Roman" w:hAnsi="Times New Roman" w:cs="Times New Roman"/>
                <w:sz w:val="24"/>
                <w:szCs w:val="24"/>
              </w:rPr>
              <w:t>6040</w:t>
            </w:r>
          </w:p>
        </w:tc>
        <w:tc>
          <w:tcPr>
            <w:tcW w:w="912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Saša Veronek Germadnik, Miroslava Vekić, Maja Križman Roškar</w:t>
            </w:r>
          </w:p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 d.o.o.</w:t>
            </w:r>
          </w:p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15A" w:rsidRPr="00E6715A" w:rsidTr="00E6715A">
        <w:tc>
          <w:tcPr>
            <w:tcW w:w="2177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NINA I TINO 1</w:t>
            </w:r>
          </w:p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udžbenik matematike za prvi razred osnovne škole, 1. dio</w:t>
            </w:r>
          </w:p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576" w:type="pct"/>
            <w:shd w:val="clear" w:color="auto" w:fill="99CCFF"/>
          </w:tcPr>
          <w:p w:rsidR="00B95EAD" w:rsidRPr="00E6715A" w:rsidRDefault="00B524BA" w:rsidP="00B5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5A">
              <w:rPr>
                <w:rFonts w:ascii="Times New Roman" w:hAnsi="Times New Roman" w:cs="Times New Roman"/>
                <w:sz w:val="24"/>
                <w:szCs w:val="24"/>
              </w:rPr>
              <w:t>6106</w:t>
            </w:r>
          </w:p>
        </w:tc>
        <w:tc>
          <w:tcPr>
            <w:tcW w:w="912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Alenka Boras Mandić, Lana Lončar, Radmila Pešut, Maja Križman Roškar</w:t>
            </w:r>
          </w:p>
        </w:tc>
        <w:tc>
          <w:tcPr>
            <w:tcW w:w="540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 d.o.o.</w:t>
            </w:r>
          </w:p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15A" w:rsidRPr="00E6715A" w:rsidTr="00E6715A">
        <w:tc>
          <w:tcPr>
            <w:tcW w:w="2177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NINA I TINO 1</w:t>
            </w:r>
          </w:p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udžbenik matematike za prvi razred osnovne škole, 2. dio</w:t>
            </w:r>
          </w:p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576" w:type="pct"/>
            <w:shd w:val="clear" w:color="auto" w:fill="99CCFF"/>
          </w:tcPr>
          <w:p w:rsidR="00B95EAD" w:rsidRPr="00E6715A" w:rsidRDefault="00B524BA" w:rsidP="00B5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5A">
              <w:rPr>
                <w:rFonts w:ascii="Times New Roman" w:hAnsi="Times New Roman" w:cs="Times New Roman"/>
                <w:sz w:val="24"/>
                <w:szCs w:val="24"/>
              </w:rPr>
              <w:t>6107</w:t>
            </w:r>
          </w:p>
        </w:tc>
        <w:tc>
          <w:tcPr>
            <w:tcW w:w="912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Alenka Boras Mandić, Lana Lončar, Radmila Pešut, Maja Križman Roškar</w:t>
            </w:r>
          </w:p>
        </w:tc>
        <w:tc>
          <w:tcPr>
            <w:tcW w:w="540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 d.o.o.</w:t>
            </w:r>
          </w:p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15A" w:rsidRPr="00E6715A" w:rsidTr="00E6715A">
        <w:tc>
          <w:tcPr>
            <w:tcW w:w="2177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NINA I TINO 1</w:t>
            </w:r>
          </w:p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udžbenik prirode i društva za prvi razred osnovne škole, 1. dio</w:t>
            </w:r>
          </w:p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576" w:type="pct"/>
            <w:shd w:val="clear" w:color="auto" w:fill="99CCFF"/>
          </w:tcPr>
          <w:p w:rsidR="00B95EAD" w:rsidRPr="00E6715A" w:rsidRDefault="00B524BA" w:rsidP="00B5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5A">
              <w:rPr>
                <w:rFonts w:ascii="Times New Roman" w:hAnsi="Times New Roman" w:cs="Times New Roman"/>
                <w:sz w:val="24"/>
                <w:szCs w:val="24"/>
              </w:rPr>
              <w:t>6147</w:t>
            </w:r>
          </w:p>
        </w:tc>
        <w:tc>
          <w:tcPr>
            <w:tcW w:w="912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Arijana Piškulić Marjanović, Jasminka Pizzitola, Lidija Prpić, Maja Križman Roškar</w:t>
            </w:r>
          </w:p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 d.o.o.</w:t>
            </w:r>
          </w:p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15A" w:rsidRPr="00E6715A" w:rsidTr="00E6715A">
        <w:tc>
          <w:tcPr>
            <w:tcW w:w="2177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NINA I TINO 1</w:t>
            </w:r>
          </w:p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udžbenik prirode i društva za prvi razred osnovne škole, 2. dio</w:t>
            </w:r>
          </w:p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576" w:type="pct"/>
            <w:shd w:val="clear" w:color="auto" w:fill="99CCFF"/>
          </w:tcPr>
          <w:p w:rsidR="00B95EAD" w:rsidRPr="00E6715A" w:rsidRDefault="00B524BA" w:rsidP="00B5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5A">
              <w:rPr>
                <w:rFonts w:ascii="Times New Roman" w:hAnsi="Times New Roman" w:cs="Times New Roman"/>
                <w:sz w:val="24"/>
                <w:szCs w:val="24"/>
              </w:rPr>
              <w:t>6148</w:t>
            </w:r>
          </w:p>
        </w:tc>
        <w:tc>
          <w:tcPr>
            <w:tcW w:w="912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Arijana Piškulić Marjanović, Jasminka Pizzitola, Lidija Prpić, Maja Križman Roškar</w:t>
            </w:r>
          </w:p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 d.o.o.</w:t>
            </w:r>
          </w:p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15A" w:rsidRPr="00E6715A" w:rsidTr="00E6715A">
        <w:tc>
          <w:tcPr>
            <w:tcW w:w="2177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NEW BUILDING BLOCKS 1</w:t>
            </w:r>
          </w:p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engleskog jezika za prvi razred osnovne škole, prva godina učenja</w:t>
            </w:r>
          </w:p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576" w:type="pct"/>
            <w:shd w:val="clear" w:color="auto" w:fill="99CCFF"/>
          </w:tcPr>
          <w:p w:rsidR="00B95EAD" w:rsidRPr="00E6715A" w:rsidRDefault="00B524BA" w:rsidP="00B5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5A">
              <w:rPr>
                <w:rFonts w:ascii="Times New Roman" w:hAnsi="Times New Roman" w:cs="Times New Roman"/>
                <w:sz w:val="24"/>
                <w:szCs w:val="24"/>
              </w:rPr>
              <w:t>5984</w:t>
            </w:r>
          </w:p>
        </w:tc>
        <w:tc>
          <w:tcPr>
            <w:tcW w:w="912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 Čajo Anđel, Daška Domljan, Ankica Knezović, Danka Singer</w:t>
            </w:r>
          </w:p>
        </w:tc>
        <w:tc>
          <w:tcPr>
            <w:tcW w:w="540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 d.o.o.</w:t>
            </w:r>
          </w:p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15A" w:rsidRPr="00E6715A" w:rsidTr="00E6715A">
        <w:tc>
          <w:tcPr>
            <w:tcW w:w="2177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BOŽJOJ LJUBAVI</w:t>
            </w:r>
          </w:p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576" w:type="pct"/>
            <w:shd w:val="clear" w:color="auto" w:fill="99CCFF"/>
          </w:tcPr>
          <w:p w:rsidR="00B95EAD" w:rsidRPr="00E6715A" w:rsidRDefault="00B524BA" w:rsidP="00B5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5A">
              <w:rPr>
                <w:rFonts w:ascii="Times New Roman" w:hAnsi="Times New Roman" w:cs="Times New Roman"/>
                <w:sz w:val="24"/>
                <w:szCs w:val="24"/>
              </w:rPr>
              <w:t>6079</w:t>
            </w:r>
          </w:p>
        </w:tc>
        <w:tc>
          <w:tcPr>
            <w:tcW w:w="912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540" w:type="pct"/>
            <w:shd w:val="clear" w:color="auto" w:fill="99CCFF"/>
          </w:tcPr>
          <w:p w:rsidR="00B95EAD" w:rsidRPr="00E6715A" w:rsidRDefault="00B95EAD" w:rsidP="00B5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Nadbiskupski duhovni stol - Glas Koncila</w:t>
            </w:r>
          </w:p>
          <w:p w:rsidR="00B95EAD" w:rsidRPr="00E6715A" w:rsidRDefault="00B95EAD" w:rsidP="00B5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BA" w:rsidRPr="00E6715A" w:rsidTr="00B524BA">
        <w:tc>
          <w:tcPr>
            <w:tcW w:w="5000" w:type="pct"/>
            <w:gridSpan w:val="5"/>
          </w:tcPr>
          <w:p w:rsidR="00E6715A" w:rsidRPr="00E6715A" w:rsidRDefault="00E6715A" w:rsidP="00B52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6715A" w:rsidRPr="00E6715A" w:rsidRDefault="00B524BA" w:rsidP="00E671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Drugi obrazovni materijali</w:t>
            </w:r>
          </w:p>
        </w:tc>
      </w:tr>
      <w:tr w:rsidR="00B524BA" w:rsidRPr="00E6715A" w:rsidTr="00B524BA">
        <w:tc>
          <w:tcPr>
            <w:tcW w:w="2177" w:type="pct"/>
          </w:tcPr>
          <w:p w:rsidR="00B524BA" w:rsidRPr="00E6715A" w:rsidRDefault="00B524BA" w:rsidP="00B52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BUILDING BLOCKS 1,</w:t>
            </w:r>
          </w:p>
          <w:p w:rsidR="00B524BA" w:rsidRPr="00E6715A" w:rsidRDefault="00B524BA" w:rsidP="00B52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radna bilježnica iz engleskoga jezika za prvi razred osnovne škole, prva godina učenja</w:t>
            </w:r>
          </w:p>
          <w:p w:rsidR="00B524BA" w:rsidRPr="00E6715A" w:rsidRDefault="00B524BA" w:rsidP="00D1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B524BA" w:rsidRPr="00E6715A" w:rsidRDefault="00B524BA" w:rsidP="00D1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Engleski jezik</w:t>
            </w:r>
          </w:p>
        </w:tc>
        <w:tc>
          <w:tcPr>
            <w:tcW w:w="576" w:type="pct"/>
          </w:tcPr>
          <w:p w:rsidR="00B524BA" w:rsidRPr="00E6715A" w:rsidRDefault="00B524BA" w:rsidP="00D1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pct"/>
          </w:tcPr>
          <w:p w:rsidR="00B524BA" w:rsidRPr="00E6715A" w:rsidRDefault="00B524BA" w:rsidP="00D10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Kristina Čajo Anđel, </w:t>
            </w:r>
            <w:r w:rsidRPr="00E6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Daška Domijan, Ankica Knezović, Danka Singer</w:t>
            </w:r>
          </w:p>
          <w:p w:rsidR="00B524BA" w:rsidRPr="00E6715A" w:rsidRDefault="00B524BA" w:rsidP="00D1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B524BA" w:rsidRPr="00E6715A" w:rsidRDefault="00B524BA" w:rsidP="00D10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Profil Klett </w:t>
            </w:r>
            <w:r w:rsidRPr="00E6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d.o.o.</w:t>
            </w:r>
          </w:p>
          <w:p w:rsidR="00B524BA" w:rsidRPr="00E6715A" w:rsidRDefault="00B524BA" w:rsidP="00D1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24BA" w:rsidRPr="00E6715A" w:rsidRDefault="00B524BA">
      <w:pPr>
        <w:rPr>
          <w:rFonts w:ascii="Times New Roman" w:hAnsi="Times New Roman" w:cs="Times New Roman"/>
          <w:sz w:val="24"/>
          <w:szCs w:val="24"/>
        </w:rPr>
      </w:pPr>
    </w:p>
    <w:p w:rsidR="00B524BA" w:rsidRPr="00E6715A" w:rsidRDefault="00B524BA">
      <w:pPr>
        <w:rPr>
          <w:rFonts w:ascii="Times New Roman" w:hAnsi="Times New Roman" w:cs="Times New Roman"/>
          <w:sz w:val="24"/>
          <w:szCs w:val="24"/>
        </w:rPr>
      </w:pPr>
    </w:p>
    <w:p w:rsidR="00B524BA" w:rsidRPr="00E6715A" w:rsidRDefault="00B524BA">
      <w:pPr>
        <w:rPr>
          <w:rFonts w:ascii="Times New Roman" w:hAnsi="Times New Roman" w:cs="Times New Roman"/>
          <w:sz w:val="24"/>
          <w:szCs w:val="24"/>
        </w:rPr>
      </w:pPr>
      <w:r w:rsidRPr="00E6715A">
        <w:rPr>
          <w:rFonts w:ascii="Times New Roman" w:hAnsi="Times New Roman" w:cs="Times New Roman"/>
          <w:sz w:val="24"/>
          <w:szCs w:val="24"/>
        </w:rPr>
        <w:t>Udžbenici i pripadajuća sredstva odabrana 2019. godine koristit</w:t>
      </w:r>
      <w:r w:rsidRPr="00E6715A">
        <w:rPr>
          <w:rFonts w:ascii="Times New Roman" w:hAnsi="Times New Roman" w:cs="Times New Roman"/>
          <w:sz w:val="24"/>
          <w:szCs w:val="24"/>
        </w:rPr>
        <w:t xml:space="preserve"> </w:t>
      </w:r>
      <w:r w:rsidRPr="00E6715A">
        <w:rPr>
          <w:rFonts w:ascii="Times New Roman" w:hAnsi="Times New Roman" w:cs="Times New Roman"/>
          <w:sz w:val="24"/>
          <w:szCs w:val="24"/>
        </w:rPr>
        <w:t xml:space="preserve">će se u školskoj godini 2019./2020. </w:t>
      </w:r>
    </w:p>
    <w:p w:rsidR="00B524BA" w:rsidRPr="00E6715A" w:rsidRDefault="00B524BA">
      <w:pPr>
        <w:rPr>
          <w:rFonts w:ascii="Times New Roman" w:hAnsi="Times New Roman" w:cs="Times New Roman"/>
          <w:sz w:val="24"/>
          <w:szCs w:val="24"/>
        </w:rPr>
      </w:pPr>
      <w:r w:rsidRPr="00E6715A">
        <w:rPr>
          <w:rFonts w:ascii="Times New Roman" w:hAnsi="Times New Roman" w:cs="Times New Roman"/>
          <w:sz w:val="24"/>
          <w:szCs w:val="24"/>
        </w:rPr>
        <w:t>Udžbenici označeni bojom financirat će se iz državnog proračuna i bit će vlasništvo škole.</w:t>
      </w:r>
    </w:p>
    <w:p w:rsidR="004F40D2" w:rsidRPr="00E6715A" w:rsidRDefault="00B524BA">
      <w:pPr>
        <w:rPr>
          <w:rFonts w:ascii="Times New Roman" w:hAnsi="Times New Roman" w:cs="Times New Roman"/>
          <w:sz w:val="24"/>
          <w:szCs w:val="24"/>
        </w:rPr>
      </w:pPr>
      <w:r w:rsidRPr="00E671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40D2" w:rsidRPr="00E6715A" w:rsidSect="00B95E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51E63"/>
    <w:multiLevelType w:val="hybridMultilevel"/>
    <w:tmpl w:val="AFEA0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AD"/>
    <w:rsid w:val="004F40D2"/>
    <w:rsid w:val="00B524BA"/>
    <w:rsid w:val="00B95EAD"/>
    <w:rsid w:val="00E6715A"/>
    <w:rsid w:val="00F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Ante</cp:lastModifiedBy>
  <cp:revision>2</cp:revision>
  <dcterms:created xsi:type="dcterms:W3CDTF">2019-06-27T18:47:00Z</dcterms:created>
  <dcterms:modified xsi:type="dcterms:W3CDTF">2019-06-27T19:25:00Z</dcterms:modified>
</cp:coreProperties>
</file>